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319FFF" w14:textId="77777777" w:rsidR="0025692E" w:rsidRPr="00E0592B" w:rsidRDefault="00825189" w:rsidP="00E0592B">
      <w:pPr>
        <w:spacing w:line="240" w:lineRule="auto"/>
        <w:rPr>
          <w:rFonts w:ascii="Verdana" w:hAnsi="Verdana"/>
          <w:b/>
          <w:sz w:val="20"/>
          <w:szCs w:val="20"/>
          <w:lang w:val="nl-NL"/>
        </w:rPr>
      </w:pPr>
      <w:r w:rsidRPr="00E0592B">
        <w:rPr>
          <w:rFonts w:ascii="Verdana" w:hAnsi="Verdana"/>
          <w:b/>
          <w:sz w:val="20"/>
          <w:szCs w:val="20"/>
          <w:lang w:val="nl-NL"/>
        </w:rPr>
        <w:t>Gebruikersreglement turnzaal gemeentelijke basisschool ‘Het Beverbos’</w:t>
      </w:r>
    </w:p>
    <w:p w14:paraId="04D3CB8A" w14:textId="77777777" w:rsidR="00825189" w:rsidRPr="00E0592B" w:rsidRDefault="00825189" w:rsidP="00E0592B">
      <w:pPr>
        <w:spacing w:line="240" w:lineRule="auto"/>
        <w:rPr>
          <w:rFonts w:ascii="Verdana" w:hAnsi="Verdana"/>
          <w:sz w:val="20"/>
          <w:szCs w:val="20"/>
          <w:lang w:val="nl-NL"/>
        </w:rPr>
      </w:pPr>
    </w:p>
    <w:p w14:paraId="4C340EB3" w14:textId="77777777" w:rsidR="00825189" w:rsidRPr="00E0592B" w:rsidRDefault="00E0592B" w:rsidP="00E0592B">
      <w:pPr>
        <w:spacing w:line="240" w:lineRule="auto"/>
        <w:rPr>
          <w:rFonts w:ascii="Verdana" w:hAnsi="Verdana"/>
          <w:b/>
          <w:sz w:val="20"/>
          <w:szCs w:val="20"/>
        </w:rPr>
      </w:pPr>
      <w:r w:rsidRPr="00E0592B">
        <w:rPr>
          <w:rFonts w:ascii="Verdana" w:hAnsi="Verdana"/>
          <w:b/>
          <w:sz w:val="20"/>
          <w:szCs w:val="20"/>
          <w:lang w:val="nl-NL"/>
        </w:rPr>
        <w:t xml:space="preserve">Art. 1 </w:t>
      </w:r>
      <w:r w:rsidR="00825189" w:rsidRPr="00E0592B">
        <w:rPr>
          <w:rFonts w:ascii="Verdana" w:hAnsi="Verdana"/>
          <w:b/>
          <w:sz w:val="20"/>
          <w:szCs w:val="20"/>
          <w:lang w:val="nl-NL"/>
        </w:rPr>
        <w:t>Ligging</w:t>
      </w:r>
    </w:p>
    <w:p w14:paraId="0424D142" w14:textId="77777777" w:rsidR="00F47F34" w:rsidRDefault="00825189" w:rsidP="00DC776F">
      <w:pPr>
        <w:spacing w:after="0" w:line="240" w:lineRule="auto"/>
        <w:rPr>
          <w:rFonts w:ascii="Verdana" w:eastAsia="Times New Roman" w:hAnsi="Verdana" w:cs="Times New Roman"/>
          <w:color w:val="000000"/>
          <w:sz w:val="20"/>
          <w:szCs w:val="20"/>
          <w:lang w:eastAsia="nl-BE"/>
        </w:rPr>
      </w:pPr>
      <w:r w:rsidRPr="00E0592B">
        <w:rPr>
          <w:rFonts w:ascii="Verdana" w:eastAsia="Times New Roman" w:hAnsi="Verdana" w:cs="Times New Roman"/>
          <w:color w:val="000000"/>
          <w:sz w:val="20"/>
          <w:szCs w:val="20"/>
          <w:lang w:eastAsia="nl-BE"/>
        </w:rPr>
        <w:t>De turnzaal van de gemeentelijke basisschool ‘Het Beverbos’ is gelegen in de Beverenstraat 18 te 8810 Lichtervelde. De turnzaal maak</w:t>
      </w:r>
      <w:r w:rsidR="00E0592B" w:rsidRPr="00E0592B">
        <w:rPr>
          <w:rFonts w:ascii="Verdana" w:eastAsia="Times New Roman" w:hAnsi="Verdana" w:cs="Times New Roman"/>
          <w:color w:val="000000"/>
          <w:sz w:val="20"/>
          <w:szCs w:val="20"/>
          <w:lang w:eastAsia="nl-BE"/>
        </w:rPr>
        <w:t>t</w:t>
      </w:r>
      <w:r w:rsidRPr="00E0592B">
        <w:rPr>
          <w:rFonts w:ascii="Verdana" w:eastAsia="Times New Roman" w:hAnsi="Verdana" w:cs="Times New Roman"/>
          <w:color w:val="000000"/>
          <w:sz w:val="20"/>
          <w:szCs w:val="20"/>
          <w:lang w:eastAsia="nl-BE"/>
        </w:rPr>
        <w:t xml:space="preserve"> onderdeel uit van het schoolcomplex.</w:t>
      </w:r>
      <w:r w:rsidR="00E8395E" w:rsidRPr="00E0592B">
        <w:rPr>
          <w:rFonts w:ascii="Verdana" w:eastAsia="Times New Roman" w:hAnsi="Verdana" w:cs="Times New Roman"/>
          <w:color w:val="000000"/>
          <w:sz w:val="20"/>
          <w:szCs w:val="20"/>
          <w:lang w:eastAsia="nl-BE"/>
        </w:rPr>
        <w:t xml:space="preserve"> Bij de turnzaal </w:t>
      </w:r>
      <w:r w:rsidR="00E577E8">
        <w:rPr>
          <w:rFonts w:ascii="Verdana" w:eastAsia="Times New Roman" w:hAnsi="Verdana" w:cs="Times New Roman"/>
          <w:color w:val="000000"/>
          <w:sz w:val="20"/>
          <w:szCs w:val="20"/>
          <w:lang w:eastAsia="nl-BE"/>
        </w:rPr>
        <w:t>zijn er ook 2 kleedkamers aanwezig met douche en toilet.</w:t>
      </w:r>
      <w:r w:rsidR="00F47F34" w:rsidRPr="00E0592B">
        <w:rPr>
          <w:rFonts w:ascii="Verdana" w:eastAsia="Times New Roman" w:hAnsi="Verdana" w:cs="Times New Roman"/>
          <w:color w:val="000000"/>
          <w:sz w:val="20"/>
          <w:szCs w:val="20"/>
          <w:lang w:eastAsia="nl-BE"/>
        </w:rPr>
        <w:t xml:space="preserve"> De toegang bevindt zich aan de kant van de brandweer</w:t>
      </w:r>
      <w:r w:rsidR="004C3AD2">
        <w:rPr>
          <w:rFonts w:ascii="Verdana" w:eastAsia="Times New Roman" w:hAnsi="Verdana" w:cs="Times New Roman"/>
          <w:color w:val="000000"/>
          <w:sz w:val="20"/>
          <w:szCs w:val="20"/>
          <w:lang w:eastAsia="nl-BE"/>
        </w:rPr>
        <w:t>kazerne</w:t>
      </w:r>
      <w:r w:rsidR="00F47F34" w:rsidRPr="00E0592B">
        <w:rPr>
          <w:rFonts w:ascii="Verdana" w:eastAsia="Times New Roman" w:hAnsi="Verdana" w:cs="Times New Roman"/>
          <w:color w:val="000000"/>
          <w:sz w:val="20"/>
          <w:szCs w:val="20"/>
          <w:lang w:eastAsia="nl-BE"/>
        </w:rPr>
        <w:t>.</w:t>
      </w:r>
    </w:p>
    <w:p w14:paraId="137C777E" w14:textId="77777777" w:rsidR="00DC776F" w:rsidRPr="00DC776F" w:rsidRDefault="00DC776F" w:rsidP="00DC776F">
      <w:pPr>
        <w:spacing w:after="0" w:line="240" w:lineRule="auto"/>
        <w:rPr>
          <w:rFonts w:ascii="Verdana" w:eastAsia="Times New Roman" w:hAnsi="Verdana" w:cs="Times New Roman"/>
          <w:color w:val="000000"/>
          <w:sz w:val="20"/>
          <w:szCs w:val="20"/>
          <w:lang w:eastAsia="nl-BE"/>
        </w:rPr>
      </w:pPr>
    </w:p>
    <w:p w14:paraId="2900DE30" w14:textId="77777777" w:rsidR="00F47F34" w:rsidRPr="00E0592B" w:rsidRDefault="00E0592B" w:rsidP="00E0592B">
      <w:pPr>
        <w:spacing w:line="240" w:lineRule="auto"/>
        <w:rPr>
          <w:rFonts w:ascii="Verdana" w:hAnsi="Verdana"/>
          <w:b/>
          <w:sz w:val="20"/>
          <w:szCs w:val="20"/>
          <w:lang w:val="nl-NL"/>
        </w:rPr>
      </w:pPr>
      <w:r w:rsidRPr="00E0592B">
        <w:rPr>
          <w:rFonts w:ascii="Verdana" w:hAnsi="Verdana"/>
          <w:b/>
          <w:sz w:val="20"/>
          <w:szCs w:val="20"/>
          <w:lang w:val="nl-NL"/>
        </w:rPr>
        <w:t xml:space="preserve">Art. 2 </w:t>
      </w:r>
      <w:r w:rsidR="00F47F34" w:rsidRPr="00E0592B">
        <w:rPr>
          <w:rFonts w:ascii="Verdana" w:hAnsi="Verdana"/>
          <w:b/>
          <w:sz w:val="20"/>
          <w:szCs w:val="20"/>
          <w:lang w:val="nl-NL"/>
        </w:rPr>
        <w:t>Openingsuren</w:t>
      </w:r>
    </w:p>
    <w:p w14:paraId="2158A0DF" w14:textId="347D80C6" w:rsidR="005D3FE3" w:rsidRDefault="00F47F34" w:rsidP="00DC776F">
      <w:pPr>
        <w:spacing w:after="0" w:line="240" w:lineRule="auto"/>
        <w:rPr>
          <w:rFonts w:ascii="Verdana" w:hAnsi="Verdana"/>
          <w:sz w:val="20"/>
          <w:szCs w:val="20"/>
          <w:highlight w:val="yellow"/>
          <w:lang w:val="nl-NL"/>
        </w:rPr>
      </w:pPr>
      <w:r w:rsidRPr="00E0592B">
        <w:rPr>
          <w:rFonts w:ascii="Verdana" w:hAnsi="Verdana"/>
          <w:sz w:val="20"/>
          <w:szCs w:val="20"/>
          <w:lang w:val="nl-NL"/>
        </w:rPr>
        <w:t>Tijdens periodes waarbij er onderwijsactiviteiten zijn</w:t>
      </w:r>
      <w:r w:rsidR="00DC5C12" w:rsidRPr="00E0592B">
        <w:rPr>
          <w:rFonts w:ascii="Verdana" w:hAnsi="Verdana"/>
          <w:sz w:val="20"/>
          <w:szCs w:val="20"/>
          <w:lang w:val="nl-NL"/>
        </w:rPr>
        <w:t>,</w:t>
      </w:r>
      <w:r w:rsidRPr="00E0592B">
        <w:rPr>
          <w:rFonts w:ascii="Verdana" w:hAnsi="Verdana"/>
          <w:sz w:val="20"/>
          <w:szCs w:val="20"/>
          <w:lang w:val="nl-NL"/>
        </w:rPr>
        <w:t xml:space="preserve"> kan de turnzaal niet gehuurd worden overdag. ‘s Avonds is de turnzaal beschikbaar </w:t>
      </w:r>
      <w:r w:rsidRPr="00E577E8">
        <w:rPr>
          <w:rFonts w:ascii="Verdana" w:hAnsi="Verdana"/>
          <w:sz w:val="20"/>
          <w:szCs w:val="20"/>
          <w:lang w:val="nl-NL"/>
        </w:rPr>
        <w:t xml:space="preserve">vanaf </w:t>
      </w:r>
      <w:r w:rsidR="00E577E8" w:rsidRPr="00E577E8">
        <w:rPr>
          <w:rFonts w:ascii="Verdana" w:hAnsi="Verdana"/>
          <w:sz w:val="20"/>
          <w:szCs w:val="20"/>
          <w:lang w:val="nl-NL"/>
        </w:rPr>
        <w:t>16</w:t>
      </w:r>
      <w:r w:rsidR="00DC776F">
        <w:rPr>
          <w:rFonts w:ascii="Verdana" w:hAnsi="Verdana"/>
          <w:sz w:val="20"/>
          <w:szCs w:val="20"/>
          <w:lang w:val="nl-NL"/>
        </w:rPr>
        <w:t>u</w:t>
      </w:r>
      <w:r w:rsidR="00DC5C12" w:rsidRPr="00E577E8">
        <w:rPr>
          <w:rFonts w:ascii="Verdana" w:hAnsi="Verdana"/>
          <w:sz w:val="20"/>
          <w:szCs w:val="20"/>
          <w:lang w:val="nl-NL"/>
        </w:rPr>
        <w:t xml:space="preserve"> tot 2</w:t>
      </w:r>
      <w:r w:rsidR="00305F37">
        <w:rPr>
          <w:rFonts w:ascii="Verdana" w:hAnsi="Verdana"/>
          <w:sz w:val="20"/>
          <w:szCs w:val="20"/>
          <w:lang w:val="nl-NL"/>
        </w:rPr>
        <w:t>2</w:t>
      </w:r>
      <w:r w:rsidR="00DC5C12" w:rsidRPr="00E577E8">
        <w:rPr>
          <w:rFonts w:ascii="Verdana" w:hAnsi="Verdana"/>
          <w:sz w:val="20"/>
          <w:szCs w:val="20"/>
          <w:lang w:val="nl-NL"/>
        </w:rPr>
        <w:t>u</w:t>
      </w:r>
      <w:r w:rsidR="00305F37">
        <w:rPr>
          <w:rFonts w:ascii="Verdana" w:hAnsi="Verdana"/>
          <w:sz w:val="20"/>
          <w:szCs w:val="20"/>
          <w:lang w:val="nl-NL"/>
        </w:rPr>
        <w:t>30</w:t>
      </w:r>
      <w:r w:rsidRPr="00E577E8">
        <w:rPr>
          <w:rFonts w:ascii="Verdana" w:hAnsi="Verdana"/>
          <w:sz w:val="20"/>
          <w:szCs w:val="20"/>
          <w:lang w:val="nl-NL"/>
        </w:rPr>
        <w:t>. Tijdens periodes waarbij er geen onderwij</w:t>
      </w:r>
      <w:r w:rsidR="005D3FE3" w:rsidRPr="00E577E8">
        <w:rPr>
          <w:rFonts w:ascii="Verdana" w:hAnsi="Verdana"/>
          <w:sz w:val="20"/>
          <w:szCs w:val="20"/>
          <w:lang w:val="nl-NL"/>
        </w:rPr>
        <w:t>s</w:t>
      </w:r>
      <w:r w:rsidRPr="00E577E8">
        <w:rPr>
          <w:rFonts w:ascii="Verdana" w:hAnsi="Verdana"/>
          <w:sz w:val="20"/>
          <w:szCs w:val="20"/>
          <w:lang w:val="nl-NL"/>
        </w:rPr>
        <w:t xml:space="preserve">activiteiten zijn </w:t>
      </w:r>
      <w:r w:rsidR="005D3FE3" w:rsidRPr="00E577E8">
        <w:rPr>
          <w:rFonts w:ascii="Verdana" w:hAnsi="Verdana"/>
          <w:sz w:val="20"/>
          <w:szCs w:val="20"/>
          <w:lang w:val="nl-NL"/>
        </w:rPr>
        <w:t xml:space="preserve">is </w:t>
      </w:r>
      <w:r w:rsidR="00DC5C12" w:rsidRPr="00E577E8">
        <w:rPr>
          <w:rFonts w:ascii="Verdana" w:hAnsi="Verdana"/>
          <w:sz w:val="20"/>
          <w:szCs w:val="20"/>
          <w:lang w:val="nl-NL"/>
        </w:rPr>
        <w:t>d</w:t>
      </w:r>
      <w:r w:rsidR="005D3FE3" w:rsidRPr="00E577E8">
        <w:rPr>
          <w:rFonts w:ascii="Verdana" w:hAnsi="Verdana"/>
          <w:sz w:val="20"/>
          <w:szCs w:val="20"/>
          <w:lang w:val="nl-NL"/>
        </w:rPr>
        <w:t>e turnzaal beschikbaar van 8u tot 2</w:t>
      </w:r>
      <w:r w:rsidR="00305F37">
        <w:rPr>
          <w:rFonts w:ascii="Verdana" w:hAnsi="Verdana"/>
          <w:sz w:val="20"/>
          <w:szCs w:val="20"/>
          <w:lang w:val="nl-NL"/>
        </w:rPr>
        <w:t>2</w:t>
      </w:r>
      <w:r w:rsidR="005D3FE3" w:rsidRPr="00E577E8">
        <w:rPr>
          <w:rFonts w:ascii="Verdana" w:hAnsi="Verdana"/>
          <w:sz w:val="20"/>
          <w:szCs w:val="20"/>
          <w:lang w:val="nl-NL"/>
        </w:rPr>
        <w:t>u</w:t>
      </w:r>
      <w:r w:rsidR="00305F37">
        <w:rPr>
          <w:rFonts w:ascii="Verdana" w:hAnsi="Verdana"/>
          <w:sz w:val="20"/>
          <w:szCs w:val="20"/>
          <w:lang w:val="nl-NL"/>
        </w:rPr>
        <w:t>30</w:t>
      </w:r>
      <w:r w:rsidR="005D3FE3" w:rsidRPr="00E577E8">
        <w:rPr>
          <w:rFonts w:ascii="Verdana" w:hAnsi="Verdana"/>
          <w:sz w:val="20"/>
          <w:szCs w:val="20"/>
          <w:lang w:val="nl-NL"/>
        </w:rPr>
        <w:t>.</w:t>
      </w:r>
    </w:p>
    <w:p w14:paraId="60203EC9" w14:textId="77777777" w:rsidR="00DC776F" w:rsidRPr="00DC776F" w:rsidRDefault="00DC776F" w:rsidP="00DC776F">
      <w:pPr>
        <w:spacing w:after="0" w:line="240" w:lineRule="auto"/>
        <w:rPr>
          <w:rFonts w:ascii="Verdana" w:hAnsi="Verdana"/>
          <w:sz w:val="20"/>
          <w:szCs w:val="20"/>
          <w:highlight w:val="yellow"/>
          <w:lang w:val="nl-NL"/>
        </w:rPr>
      </w:pPr>
    </w:p>
    <w:p w14:paraId="50159290" w14:textId="77777777" w:rsidR="005D3FE3" w:rsidRPr="00E0592B" w:rsidRDefault="00E0592B" w:rsidP="00E0592B">
      <w:pPr>
        <w:spacing w:line="240" w:lineRule="auto"/>
        <w:rPr>
          <w:rFonts w:ascii="Verdana" w:hAnsi="Verdana"/>
          <w:b/>
          <w:sz w:val="20"/>
          <w:szCs w:val="20"/>
          <w:lang w:val="nl-NL"/>
        </w:rPr>
      </w:pPr>
      <w:r w:rsidRPr="00E0592B">
        <w:rPr>
          <w:rFonts w:ascii="Verdana" w:hAnsi="Verdana"/>
          <w:b/>
          <w:sz w:val="20"/>
          <w:szCs w:val="20"/>
          <w:lang w:val="nl-NL"/>
        </w:rPr>
        <w:t xml:space="preserve">Art. 3 </w:t>
      </w:r>
      <w:r w:rsidR="005D3FE3" w:rsidRPr="00E0592B">
        <w:rPr>
          <w:rFonts w:ascii="Verdana" w:hAnsi="Verdana"/>
          <w:b/>
          <w:sz w:val="20"/>
          <w:szCs w:val="20"/>
          <w:lang w:val="nl-NL"/>
        </w:rPr>
        <w:t>Activiteiten</w:t>
      </w:r>
    </w:p>
    <w:p w14:paraId="66A48D94" w14:textId="7E0F631D" w:rsidR="005D3FE3" w:rsidRDefault="005D3FE3" w:rsidP="00E0592B">
      <w:pPr>
        <w:spacing w:line="240" w:lineRule="auto"/>
        <w:rPr>
          <w:rFonts w:ascii="Verdana" w:hAnsi="Verdana"/>
          <w:sz w:val="20"/>
          <w:szCs w:val="20"/>
          <w:lang w:val="nl-NL"/>
        </w:rPr>
      </w:pPr>
      <w:r w:rsidRPr="00E0592B">
        <w:rPr>
          <w:rFonts w:ascii="Verdana" w:hAnsi="Verdana"/>
          <w:sz w:val="20"/>
          <w:szCs w:val="20"/>
          <w:lang w:val="nl-NL"/>
        </w:rPr>
        <w:t>In de turnzaal kunnen enkel sport</w:t>
      </w:r>
      <w:r w:rsidR="00305F37">
        <w:rPr>
          <w:rFonts w:ascii="Verdana" w:hAnsi="Verdana"/>
          <w:sz w:val="20"/>
          <w:szCs w:val="20"/>
          <w:lang w:val="nl-NL"/>
        </w:rPr>
        <w:t>activiteiten</w:t>
      </w:r>
      <w:r w:rsidRPr="00E0592B">
        <w:rPr>
          <w:rFonts w:ascii="Verdana" w:hAnsi="Verdana"/>
          <w:sz w:val="20"/>
          <w:szCs w:val="20"/>
          <w:lang w:val="nl-NL"/>
        </w:rPr>
        <w:t xml:space="preserve"> doorgaan van </w:t>
      </w:r>
      <w:proofErr w:type="spellStart"/>
      <w:r w:rsidRPr="00E0592B">
        <w:rPr>
          <w:rFonts w:ascii="Verdana" w:hAnsi="Verdana"/>
          <w:sz w:val="20"/>
          <w:szCs w:val="20"/>
          <w:lang w:val="nl-NL"/>
        </w:rPr>
        <w:t>Lichterveldse</w:t>
      </w:r>
      <w:proofErr w:type="spellEnd"/>
      <w:r w:rsidRPr="00E0592B">
        <w:rPr>
          <w:rFonts w:ascii="Verdana" w:hAnsi="Verdana"/>
          <w:sz w:val="20"/>
          <w:szCs w:val="20"/>
          <w:lang w:val="nl-NL"/>
        </w:rPr>
        <w:t xml:space="preserve"> vereniging</w:t>
      </w:r>
      <w:r w:rsidR="00305F37">
        <w:rPr>
          <w:rFonts w:ascii="Verdana" w:hAnsi="Verdana"/>
          <w:sz w:val="20"/>
          <w:szCs w:val="20"/>
          <w:lang w:val="nl-NL"/>
        </w:rPr>
        <w:t xml:space="preserve">en, inwoners en </w:t>
      </w:r>
      <w:proofErr w:type="spellStart"/>
      <w:r w:rsidR="00305F37">
        <w:rPr>
          <w:rFonts w:ascii="Verdana" w:hAnsi="Verdana"/>
          <w:sz w:val="20"/>
          <w:szCs w:val="20"/>
          <w:lang w:val="nl-NL"/>
        </w:rPr>
        <w:t>Lichterveldse</w:t>
      </w:r>
      <w:proofErr w:type="spellEnd"/>
      <w:r w:rsidR="00305F37">
        <w:rPr>
          <w:rFonts w:ascii="Verdana" w:hAnsi="Verdana"/>
          <w:sz w:val="20"/>
          <w:szCs w:val="20"/>
          <w:lang w:val="nl-NL"/>
        </w:rPr>
        <w:t xml:space="preserve"> bedrijven. </w:t>
      </w:r>
    </w:p>
    <w:p w14:paraId="2F5A4925" w14:textId="35B4EE54" w:rsidR="00305F37" w:rsidRPr="00E0592B" w:rsidRDefault="00305F37" w:rsidP="00E0592B">
      <w:pPr>
        <w:spacing w:line="240" w:lineRule="auto"/>
        <w:rPr>
          <w:rFonts w:ascii="Verdana" w:hAnsi="Verdana"/>
          <w:sz w:val="20"/>
          <w:szCs w:val="20"/>
          <w:lang w:val="nl-NL"/>
        </w:rPr>
      </w:pPr>
      <w:r>
        <w:rPr>
          <w:rStyle w:val="fontstyle21"/>
          <w:rFonts w:ascii="Verdana" w:hAnsi="Verdana"/>
        </w:rPr>
        <w:t>De turnzaal mag enkel betreden worden met aangepast schoeisel.</w:t>
      </w:r>
    </w:p>
    <w:p w14:paraId="1FA25419" w14:textId="6648611F" w:rsidR="00DC5C12" w:rsidRPr="00E0592B" w:rsidRDefault="00DC5C12" w:rsidP="00E0592B">
      <w:pPr>
        <w:spacing w:line="240" w:lineRule="auto"/>
        <w:rPr>
          <w:rFonts w:ascii="Verdana" w:hAnsi="Verdana"/>
          <w:sz w:val="20"/>
          <w:szCs w:val="20"/>
          <w:lang w:val="nl-NL"/>
        </w:rPr>
      </w:pPr>
      <w:r w:rsidRPr="00E0592B">
        <w:rPr>
          <w:rFonts w:ascii="Verdana" w:hAnsi="Verdana"/>
          <w:sz w:val="20"/>
          <w:szCs w:val="20"/>
          <w:lang w:val="nl-NL"/>
        </w:rPr>
        <w:t>De gemeentelijke basisschool, het oudercomité</w:t>
      </w:r>
      <w:r w:rsidR="00305F37">
        <w:rPr>
          <w:rFonts w:ascii="Verdana" w:hAnsi="Verdana"/>
          <w:sz w:val="20"/>
          <w:szCs w:val="20"/>
          <w:lang w:val="nl-NL"/>
        </w:rPr>
        <w:t xml:space="preserve">, </w:t>
      </w:r>
      <w:r w:rsidRPr="00E0592B">
        <w:rPr>
          <w:rFonts w:ascii="Verdana" w:hAnsi="Verdana"/>
          <w:sz w:val="20"/>
          <w:szCs w:val="20"/>
          <w:lang w:val="nl-NL"/>
        </w:rPr>
        <w:t>het filiaal van STAP</w:t>
      </w:r>
      <w:r w:rsidR="00305F37">
        <w:rPr>
          <w:rFonts w:ascii="Verdana" w:hAnsi="Verdana"/>
          <w:sz w:val="20"/>
          <w:szCs w:val="20"/>
          <w:lang w:val="nl-NL"/>
        </w:rPr>
        <w:t xml:space="preserve"> en de gemeentelijke diensten</w:t>
      </w:r>
      <w:r w:rsidRPr="00E0592B">
        <w:rPr>
          <w:rFonts w:ascii="Verdana" w:hAnsi="Verdana"/>
          <w:sz w:val="20"/>
          <w:szCs w:val="20"/>
          <w:lang w:val="nl-NL"/>
        </w:rPr>
        <w:t xml:space="preserve"> kunnen steeds bij voorrang en gratis gebruik maken van de infrastructuur voor al hun activiteiten.</w:t>
      </w:r>
    </w:p>
    <w:p w14:paraId="3B1DE205" w14:textId="77777777" w:rsidR="00DC776F" w:rsidRPr="00DC776F" w:rsidRDefault="00DC776F" w:rsidP="00DC776F">
      <w:pPr>
        <w:spacing w:after="0" w:line="240" w:lineRule="auto"/>
        <w:rPr>
          <w:rFonts w:ascii="Verdana" w:hAnsi="Verdana"/>
          <w:sz w:val="20"/>
          <w:szCs w:val="20"/>
          <w:highlight w:val="yellow"/>
          <w:lang w:val="nl-NL"/>
        </w:rPr>
      </w:pPr>
    </w:p>
    <w:p w14:paraId="0474A5DF" w14:textId="77777777" w:rsidR="00DC5C12" w:rsidRPr="00E0592B" w:rsidRDefault="00DC5C12" w:rsidP="00E0592B">
      <w:pPr>
        <w:spacing w:line="240" w:lineRule="auto"/>
        <w:rPr>
          <w:rFonts w:ascii="Verdana" w:hAnsi="Verdana"/>
          <w:b/>
          <w:sz w:val="20"/>
          <w:szCs w:val="20"/>
          <w:lang w:val="nl-NL"/>
        </w:rPr>
      </w:pPr>
      <w:r w:rsidRPr="00E0592B">
        <w:rPr>
          <w:rFonts w:ascii="Verdana" w:hAnsi="Verdana"/>
          <w:b/>
          <w:sz w:val="20"/>
          <w:szCs w:val="20"/>
          <w:lang w:val="nl-NL"/>
        </w:rPr>
        <w:t>Art.</w:t>
      </w:r>
      <w:r w:rsidR="00E0592B" w:rsidRPr="00E0592B">
        <w:rPr>
          <w:rFonts w:ascii="Verdana" w:hAnsi="Verdana"/>
          <w:b/>
          <w:sz w:val="20"/>
          <w:szCs w:val="20"/>
          <w:lang w:val="nl-NL"/>
        </w:rPr>
        <w:t xml:space="preserve"> 4</w:t>
      </w:r>
    </w:p>
    <w:p w14:paraId="0A0C1D81" w14:textId="0869FD81" w:rsidR="00DC776F" w:rsidRDefault="00DC5C12" w:rsidP="00DC776F">
      <w:pPr>
        <w:spacing w:after="0" w:line="240" w:lineRule="auto"/>
        <w:rPr>
          <w:rFonts w:ascii="Verdana" w:hAnsi="Verdana"/>
          <w:sz w:val="20"/>
          <w:szCs w:val="20"/>
          <w:highlight w:val="yellow"/>
          <w:lang w:val="nl-NL"/>
        </w:rPr>
      </w:pPr>
      <w:r w:rsidRPr="00E0592B">
        <w:rPr>
          <w:rFonts w:ascii="Verdana" w:hAnsi="Verdana"/>
          <w:sz w:val="20"/>
          <w:szCs w:val="20"/>
          <w:lang w:val="nl-NL"/>
        </w:rPr>
        <w:t xml:space="preserve">Elke </w:t>
      </w:r>
      <w:r w:rsidR="00305F37">
        <w:rPr>
          <w:rFonts w:ascii="Verdana" w:hAnsi="Verdana"/>
          <w:sz w:val="20"/>
          <w:szCs w:val="20"/>
          <w:lang w:val="nl-NL"/>
        </w:rPr>
        <w:t>gebruikers</w:t>
      </w:r>
      <w:r w:rsidRPr="00E0592B">
        <w:rPr>
          <w:rFonts w:ascii="Verdana" w:hAnsi="Verdana"/>
          <w:sz w:val="20"/>
          <w:szCs w:val="20"/>
          <w:lang w:val="nl-NL"/>
        </w:rPr>
        <w:t xml:space="preserve"> die de turnzaal wil huren, kan hiervoor via het reservatieprogramma van e2e op de website reservaties.lichtervelde.be een aanvraag indienen. Na goedkeuring van de aanvraag, ontvangt de aanvrager een</w:t>
      </w:r>
      <w:r w:rsidR="00A632E1" w:rsidRPr="00E0592B">
        <w:rPr>
          <w:rFonts w:ascii="Verdana" w:hAnsi="Verdana"/>
          <w:sz w:val="20"/>
          <w:szCs w:val="20"/>
          <w:lang w:val="nl-NL"/>
        </w:rPr>
        <w:t xml:space="preserve"> </w:t>
      </w:r>
      <w:r w:rsidRPr="00E0592B">
        <w:rPr>
          <w:rFonts w:ascii="Verdana" w:hAnsi="Verdana"/>
          <w:sz w:val="20"/>
          <w:szCs w:val="20"/>
          <w:lang w:val="nl-NL"/>
        </w:rPr>
        <w:t>bevestigingsmail die geldt als contractuele verbintenis met het gemeentebestuur</w:t>
      </w:r>
      <w:r w:rsidR="00DC776F">
        <w:rPr>
          <w:rFonts w:ascii="Verdana" w:hAnsi="Verdana"/>
          <w:sz w:val="20"/>
          <w:szCs w:val="20"/>
          <w:lang w:val="nl-NL"/>
        </w:rPr>
        <w:t>.</w:t>
      </w:r>
    </w:p>
    <w:p w14:paraId="0DD487E7" w14:textId="77777777" w:rsidR="00DC776F" w:rsidRPr="00DC776F" w:rsidRDefault="00DC776F" w:rsidP="00DC776F">
      <w:pPr>
        <w:spacing w:after="0" w:line="240" w:lineRule="auto"/>
        <w:rPr>
          <w:rFonts w:ascii="Verdana" w:hAnsi="Verdana"/>
          <w:sz w:val="20"/>
          <w:szCs w:val="20"/>
          <w:highlight w:val="yellow"/>
          <w:lang w:val="nl-NL"/>
        </w:rPr>
      </w:pPr>
    </w:p>
    <w:p w14:paraId="2D6E5893" w14:textId="77777777" w:rsidR="00E0592B" w:rsidRDefault="005C7AA9" w:rsidP="00DC776F">
      <w:pPr>
        <w:spacing w:line="240" w:lineRule="auto"/>
        <w:rPr>
          <w:rFonts w:ascii="Verdana" w:eastAsia="Times New Roman" w:hAnsi="Verdana" w:cs="Times New Roman"/>
          <w:b/>
          <w:bCs/>
          <w:color w:val="000000"/>
          <w:sz w:val="20"/>
          <w:szCs w:val="20"/>
          <w:lang w:eastAsia="nl-BE"/>
        </w:rPr>
      </w:pPr>
      <w:r w:rsidRPr="00E0592B">
        <w:rPr>
          <w:rFonts w:ascii="Verdana" w:eastAsia="Times New Roman" w:hAnsi="Verdana" w:cs="Times New Roman"/>
          <w:b/>
          <w:bCs/>
          <w:color w:val="000000"/>
          <w:sz w:val="20"/>
          <w:szCs w:val="20"/>
          <w:lang w:eastAsia="nl-BE"/>
        </w:rPr>
        <w:t xml:space="preserve">Art. </w:t>
      </w:r>
      <w:r w:rsidR="00E0592B" w:rsidRPr="00E0592B">
        <w:rPr>
          <w:rFonts w:ascii="Verdana" w:eastAsia="Times New Roman" w:hAnsi="Verdana" w:cs="Times New Roman"/>
          <w:b/>
          <w:bCs/>
          <w:color w:val="000000"/>
          <w:sz w:val="20"/>
          <w:szCs w:val="20"/>
          <w:lang w:eastAsia="nl-BE"/>
        </w:rPr>
        <w:t>5</w:t>
      </w:r>
    </w:p>
    <w:p w14:paraId="7D48C6F5" w14:textId="77777777" w:rsidR="00F13FAE" w:rsidRDefault="005C7AA9" w:rsidP="00E0592B">
      <w:pPr>
        <w:spacing w:after="0" w:line="240" w:lineRule="auto"/>
        <w:rPr>
          <w:rFonts w:ascii="Verdana" w:eastAsia="Times New Roman" w:hAnsi="Verdana" w:cs="Times New Roman"/>
          <w:color w:val="000000"/>
          <w:sz w:val="20"/>
          <w:szCs w:val="20"/>
          <w:lang w:eastAsia="nl-BE"/>
        </w:rPr>
      </w:pPr>
      <w:r w:rsidRPr="00E0592B">
        <w:rPr>
          <w:rFonts w:ascii="Verdana" w:eastAsia="Times New Roman" w:hAnsi="Verdana" w:cs="Times New Roman"/>
          <w:color w:val="000000"/>
          <w:sz w:val="20"/>
          <w:szCs w:val="20"/>
          <w:lang w:eastAsia="nl-BE"/>
        </w:rPr>
        <w:t>Bij de onlineaanvraag kan gekozen worden om de aanvraag in te dienen als definitieve reservatie of om een optie te</w:t>
      </w:r>
      <w:r w:rsidR="00F13FAE" w:rsidRPr="00E0592B">
        <w:rPr>
          <w:rFonts w:ascii="Verdana" w:eastAsia="Times New Roman" w:hAnsi="Verdana" w:cs="Times New Roman"/>
          <w:color w:val="000000"/>
          <w:sz w:val="20"/>
          <w:szCs w:val="20"/>
          <w:lang w:eastAsia="nl-BE"/>
        </w:rPr>
        <w:t xml:space="preserve"> </w:t>
      </w:r>
      <w:r w:rsidRPr="00E0592B">
        <w:rPr>
          <w:rFonts w:ascii="Verdana" w:eastAsia="Times New Roman" w:hAnsi="Verdana" w:cs="Times New Roman"/>
          <w:color w:val="000000"/>
          <w:sz w:val="20"/>
          <w:szCs w:val="20"/>
          <w:lang w:eastAsia="nl-BE"/>
        </w:rPr>
        <w:t>plaatsen. Opties moeten binnen de maand definitief bevestigd worden, zo niet worden deze automatisch geannuleerd en</w:t>
      </w:r>
      <w:r w:rsidR="00F13FAE" w:rsidRPr="00E0592B">
        <w:rPr>
          <w:rFonts w:ascii="Verdana" w:eastAsia="Times New Roman" w:hAnsi="Verdana" w:cs="Times New Roman"/>
          <w:color w:val="000000"/>
          <w:sz w:val="20"/>
          <w:szCs w:val="20"/>
          <w:lang w:eastAsia="nl-BE"/>
        </w:rPr>
        <w:t xml:space="preserve"> </w:t>
      </w:r>
      <w:r w:rsidRPr="00E0592B">
        <w:rPr>
          <w:rFonts w:ascii="Verdana" w:eastAsia="Times New Roman" w:hAnsi="Verdana" w:cs="Times New Roman"/>
          <w:color w:val="000000"/>
          <w:sz w:val="20"/>
          <w:szCs w:val="20"/>
          <w:lang w:eastAsia="nl-BE"/>
        </w:rPr>
        <w:t>wordt de gekozen datum vrijgegeven voor andere aanvragers.</w:t>
      </w:r>
    </w:p>
    <w:p w14:paraId="6C0590C0" w14:textId="77777777" w:rsidR="00E0592B" w:rsidRPr="00E0592B" w:rsidRDefault="00E0592B" w:rsidP="00E0592B">
      <w:pPr>
        <w:spacing w:after="0" w:line="240" w:lineRule="auto"/>
        <w:rPr>
          <w:rFonts w:ascii="Verdana" w:eastAsia="Times New Roman" w:hAnsi="Verdana" w:cs="Times New Roman"/>
          <w:bCs/>
          <w:color w:val="000000"/>
          <w:sz w:val="20"/>
          <w:szCs w:val="20"/>
          <w:lang w:eastAsia="nl-BE"/>
        </w:rPr>
      </w:pPr>
    </w:p>
    <w:p w14:paraId="2C8EF762" w14:textId="77777777" w:rsidR="00E0592B" w:rsidRDefault="005C7AA9" w:rsidP="00E0592B">
      <w:pPr>
        <w:spacing w:after="0" w:line="240" w:lineRule="auto"/>
        <w:rPr>
          <w:rFonts w:ascii="Verdana" w:eastAsia="Times New Roman" w:hAnsi="Verdana" w:cs="Times New Roman"/>
          <w:b/>
          <w:bCs/>
          <w:color w:val="000000"/>
          <w:sz w:val="20"/>
          <w:szCs w:val="20"/>
          <w:lang w:eastAsia="nl-BE"/>
        </w:rPr>
      </w:pPr>
      <w:r w:rsidRPr="00E0592B">
        <w:rPr>
          <w:rFonts w:ascii="Verdana" w:eastAsia="Times New Roman" w:hAnsi="Verdana" w:cs="Times New Roman"/>
          <w:b/>
          <w:bCs/>
          <w:color w:val="000000"/>
          <w:sz w:val="20"/>
          <w:szCs w:val="20"/>
          <w:lang w:eastAsia="nl-BE"/>
        </w:rPr>
        <w:t xml:space="preserve">Art. </w:t>
      </w:r>
      <w:r w:rsidR="00E0592B" w:rsidRPr="00E0592B">
        <w:rPr>
          <w:rFonts w:ascii="Verdana" w:eastAsia="Times New Roman" w:hAnsi="Verdana" w:cs="Times New Roman"/>
          <w:b/>
          <w:bCs/>
          <w:color w:val="000000"/>
          <w:sz w:val="20"/>
          <w:szCs w:val="20"/>
          <w:lang w:eastAsia="nl-BE"/>
        </w:rPr>
        <w:t>6</w:t>
      </w:r>
    </w:p>
    <w:p w14:paraId="03B53828" w14:textId="2AAE4080" w:rsidR="00305F37" w:rsidRDefault="005C7AA9" w:rsidP="00B94E70">
      <w:pPr>
        <w:spacing w:after="0" w:line="240" w:lineRule="auto"/>
        <w:rPr>
          <w:rFonts w:ascii="Verdana" w:hAnsi="Verdana"/>
          <w:sz w:val="20"/>
          <w:szCs w:val="20"/>
          <w:highlight w:val="yellow"/>
          <w:lang w:val="nl-NL"/>
        </w:rPr>
      </w:pPr>
      <w:r w:rsidRPr="00E0592B">
        <w:rPr>
          <w:rFonts w:ascii="Verdana" w:eastAsia="Times New Roman" w:hAnsi="Verdana" w:cs="Times New Roman"/>
          <w:color w:val="000000"/>
          <w:sz w:val="20"/>
          <w:szCs w:val="20"/>
          <w:lang w:eastAsia="nl-BE"/>
        </w:rPr>
        <w:t>De aard van de activiteit mag niet verschillen van de bij de aanvraag ingediende gegevens. De aanvragende gebruiker</w:t>
      </w:r>
      <w:r w:rsidR="00F13FAE" w:rsidRPr="00E0592B">
        <w:rPr>
          <w:rFonts w:ascii="Verdana" w:eastAsia="Times New Roman" w:hAnsi="Verdana" w:cs="Times New Roman"/>
          <w:color w:val="000000"/>
          <w:sz w:val="20"/>
          <w:szCs w:val="20"/>
          <w:lang w:eastAsia="nl-BE"/>
        </w:rPr>
        <w:t xml:space="preserve"> </w:t>
      </w:r>
      <w:r w:rsidRPr="00E0592B">
        <w:rPr>
          <w:rFonts w:ascii="Verdana" w:eastAsia="Times New Roman" w:hAnsi="Verdana" w:cs="Times New Roman"/>
          <w:color w:val="000000"/>
          <w:sz w:val="20"/>
          <w:szCs w:val="20"/>
          <w:lang w:eastAsia="nl-BE"/>
        </w:rPr>
        <w:t>moet overeenstemmen met de werkelijke gebruiker. Indien de aard van de activiteit na reservering wijzigt, moet de</w:t>
      </w:r>
      <w:r w:rsidR="00F13FAE" w:rsidRPr="00E0592B">
        <w:rPr>
          <w:rFonts w:ascii="Verdana" w:eastAsia="Times New Roman" w:hAnsi="Verdana" w:cs="Times New Roman"/>
          <w:color w:val="000000"/>
          <w:sz w:val="20"/>
          <w:szCs w:val="20"/>
          <w:lang w:eastAsia="nl-BE"/>
        </w:rPr>
        <w:t xml:space="preserve"> </w:t>
      </w:r>
      <w:r w:rsidRPr="00E0592B">
        <w:rPr>
          <w:rFonts w:ascii="Verdana" w:eastAsia="Times New Roman" w:hAnsi="Verdana" w:cs="Times New Roman"/>
          <w:color w:val="000000"/>
          <w:sz w:val="20"/>
          <w:szCs w:val="20"/>
          <w:lang w:eastAsia="nl-BE"/>
        </w:rPr>
        <w:t>gebruiker dit aanpassen via het reservatieprogramma. Indien achteraf blijkt dat de aard niet strookt met de aanvraag of</w:t>
      </w:r>
      <w:r w:rsidR="00F13FAE" w:rsidRPr="00E0592B">
        <w:rPr>
          <w:rFonts w:ascii="Verdana" w:eastAsia="Times New Roman" w:hAnsi="Verdana" w:cs="Times New Roman"/>
          <w:color w:val="000000"/>
          <w:sz w:val="20"/>
          <w:szCs w:val="20"/>
          <w:lang w:eastAsia="nl-BE"/>
        </w:rPr>
        <w:t xml:space="preserve"> </w:t>
      </w:r>
      <w:r w:rsidRPr="00E0592B">
        <w:rPr>
          <w:rFonts w:ascii="Verdana" w:eastAsia="Times New Roman" w:hAnsi="Verdana" w:cs="Times New Roman"/>
          <w:color w:val="000000"/>
          <w:sz w:val="20"/>
          <w:szCs w:val="20"/>
          <w:lang w:eastAsia="nl-BE"/>
        </w:rPr>
        <w:t>wanneer blijkt dat de aanvragende gebruiker niet de effectieve gebruiker is, moet de gebruiker die de aanvraag indiende</w:t>
      </w:r>
      <w:r w:rsidR="00F13FAE" w:rsidRPr="00E0592B">
        <w:rPr>
          <w:rFonts w:ascii="Verdana" w:eastAsia="Times New Roman" w:hAnsi="Verdana" w:cs="Times New Roman"/>
          <w:color w:val="000000"/>
          <w:sz w:val="20"/>
          <w:szCs w:val="20"/>
          <w:lang w:eastAsia="nl-BE"/>
        </w:rPr>
        <w:t xml:space="preserve"> </w:t>
      </w:r>
      <w:r w:rsidRPr="00E0592B">
        <w:rPr>
          <w:rFonts w:ascii="Verdana" w:eastAsia="Times New Roman" w:hAnsi="Verdana" w:cs="Times New Roman"/>
          <w:color w:val="000000"/>
          <w:sz w:val="20"/>
          <w:szCs w:val="20"/>
          <w:lang w:eastAsia="nl-BE"/>
        </w:rPr>
        <w:t xml:space="preserve">de effectief aan te rekenen vergoeding en een </w:t>
      </w:r>
      <w:proofErr w:type="spellStart"/>
      <w:r w:rsidRPr="00E0592B">
        <w:rPr>
          <w:rFonts w:ascii="Verdana" w:eastAsia="Times New Roman" w:hAnsi="Verdana" w:cs="Times New Roman"/>
          <w:color w:val="000000"/>
          <w:sz w:val="20"/>
          <w:szCs w:val="20"/>
          <w:lang w:eastAsia="nl-BE"/>
        </w:rPr>
        <w:t>meerkost</w:t>
      </w:r>
      <w:proofErr w:type="spellEnd"/>
      <w:r w:rsidRPr="00E0592B">
        <w:rPr>
          <w:rFonts w:ascii="Verdana" w:eastAsia="Times New Roman" w:hAnsi="Verdana" w:cs="Times New Roman"/>
          <w:color w:val="000000"/>
          <w:sz w:val="20"/>
          <w:szCs w:val="20"/>
          <w:lang w:eastAsia="nl-BE"/>
        </w:rPr>
        <w:t xml:space="preserve"> van 50% betalen en kan hem verder gebruik van </w:t>
      </w:r>
      <w:r w:rsidR="00F13FAE" w:rsidRPr="00E0592B">
        <w:rPr>
          <w:rFonts w:ascii="Verdana" w:eastAsia="Times New Roman" w:hAnsi="Verdana" w:cs="Times New Roman"/>
          <w:color w:val="000000"/>
          <w:sz w:val="20"/>
          <w:szCs w:val="20"/>
          <w:lang w:eastAsia="nl-BE"/>
        </w:rPr>
        <w:t>de infrastructuur</w:t>
      </w:r>
      <w:r w:rsidR="00E0592B">
        <w:rPr>
          <w:rFonts w:ascii="Verdana" w:eastAsia="Times New Roman" w:hAnsi="Verdana" w:cs="Times New Roman"/>
          <w:color w:val="000000"/>
          <w:sz w:val="20"/>
          <w:szCs w:val="20"/>
          <w:lang w:eastAsia="nl-BE"/>
        </w:rPr>
        <w:t xml:space="preserve"> </w:t>
      </w:r>
      <w:r w:rsidRPr="00E0592B">
        <w:rPr>
          <w:rFonts w:ascii="Verdana" w:eastAsia="Times New Roman" w:hAnsi="Verdana" w:cs="Times New Roman"/>
          <w:color w:val="000000"/>
          <w:sz w:val="20"/>
          <w:szCs w:val="20"/>
          <w:lang w:eastAsia="nl-BE"/>
        </w:rPr>
        <w:t>ontzegd worden. Elke gebruiker blijft verantwoordelijk voor de aard van de activiteit waarvoor een lokaal gereserveerd</w:t>
      </w:r>
      <w:r w:rsidR="00F13FAE" w:rsidRPr="00E0592B">
        <w:rPr>
          <w:rFonts w:ascii="Verdana" w:eastAsia="Times New Roman" w:hAnsi="Verdana" w:cs="Times New Roman"/>
          <w:color w:val="000000"/>
          <w:sz w:val="20"/>
          <w:szCs w:val="20"/>
          <w:lang w:eastAsia="nl-BE"/>
        </w:rPr>
        <w:t xml:space="preserve"> </w:t>
      </w:r>
      <w:r w:rsidRPr="00E0592B">
        <w:rPr>
          <w:rFonts w:ascii="Verdana" w:eastAsia="Times New Roman" w:hAnsi="Verdana" w:cs="Times New Roman"/>
          <w:color w:val="000000"/>
          <w:sz w:val="20"/>
          <w:szCs w:val="20"/>
          <w:lang w:eastAsia="nl-BE"/>
        </w:rPr>
        <w:t>werd.</w:t>
      </w:r>
      <w:r w:rsidR="00B94E70" w:rsidRPr="00B94E70">
        <w:rPr>
          <w:rFonts w:ascii="Verdana" w:hAnsi="Verdana"/>
          <w:sz w:val="20"/>
          <w:szCs w:val="20"/>
          <w:highlight w:val="yellow"/>
          <w:lang w:val="nl-NL"/>
        </w:rPr>
        <w:t xml:space="preserve"> </w:t>
      </w:r>
    </w:p>
    <w:p w14:paraId="79ED41D1" w14:textId="77777777" w:rsidR="00305F37" w:rsidRDefault="00305F37">
      <w:pPr>
        <w:rPr>
          <w:rFonts w:ascii="Verdana" w:hAnsi="Verdana"/>
          <w:sz w:val="20"/>
          <w:szCs w:val="20"/>
          <w:highlight w:val="yellow"/>
          <w:lang w:val="nl-NL"/>
        </w:rPr>
      </w:pPr>
      <w:r>
        <w:rPr>
          <w:rFonts w:ascii="Verdana" w:hAnsi="Verdana"/>
          <w:sz w:val="20"/>
          <w:szCs w:val="20"/>
          <w:highlight w:val="yellow"/>
          <w:lang w:val="nl-NL"/>
        </w:rPr>
        <w:br w:type="page"/>
      </w:r>
    </w:p>
    <w:p w14:paraId="5A3809EE" w14:textId="77777777" w:rsidR="00BF10C0" w:rsidRDefault="005C7AA9" w:rsidP="00E0592B">
      <w:pPr>
        <w:spacing w:after="0" w:line="240" w:lineRule="auto"/>
        <w:rPr>
          <w:rFonts w:ascii="Verdana" w:eastAsia="Times New Roman" w:hAnsi="Verdana" w:cs="Times New Roman"/>
          <w:b/>
          <w:bCs/>
          <w:color w:val="000000"/>
          <w:sz w:val="20"/>
          <w:szCs w:val="20"/>
          <w:lang w:eastAsia="nl-BE"/>
        </w:rPr>
      </w:pPr>
      <w:r w:rsidRPr="00E0592B">
        <w:rPr>
          <w:rFonts w:ascii="Verdana" w:eastAsia="Times New Roman" w:hAnsi="Verdana" w:cs="Times New Roman"/>
          <w:b/>
          <w:bCs/>
          <w:color w:val="000000"/>
          <w:sz w:val="20"/>
          <w:szCs w:val="20"/>
          <w:lang w:eastAsia="nl-BE"/>
        </w:rPr>
        <w:lastRenderedPageBreak/>
        <w:t xml:space="preserve">Art. </w:t>
      </w:r>
      <w:r w:rsidR="00E0592B" w:rsidRPr="00E0592B">
        <w:rPr>
          <w:rFonts w:ascii="Verdana" w:eastAsia="Times New Roman" w:hAnsi="Verdana" w:cs="Times New Roman"/>
          <w:b/>
          <w:bCs/>
          <w:color w:val="000000"/>
          <w:sz w:val="20"/>
          <w:szCs w:val="20"/>
          <w:lang w:eastAsia="nl-BE"/>
        </w:rPr>
        <w:t>7</w:t>
      </w:r>
    </w:p>
    <w:p w14:paraId="32E1E087" w14:textId="77777777" w:rsidR="00BF10C0" w:rsidRDefault="005C7AA9" w:rsidP="00E0592B">
      <w:pPr>
        <w:spacing w:after="0" w:line="240" w:lineRule="auto"/>
        <w:rPr>
          <w:rFonts w:ascii="Verdana" w:eastAsia="Times New Roman" w:hAnsi="Verdana" w:cs="Times New Roman"/>
          <w:color w:val="000000"/>
          <w:sz w:val="20"/>
          <w:szCs w:val="20"/>
          <w:lang w:eastAsia="nl-BE"/>
        </w:rPr>
      </w:pPr>
      <w:r w:rsidRPr="00E0592B">
        <w:rPr>
          <w:rFonts w:ascii="Verdana" w:eastAsia="Times New Roman" w:hAnsi="Verdana" w:cs="Times New Roman"/>
          <w:color w:val="000000"/>
          <w:sz w:val="20"/>
          <w:szCs w:val="20"/>
          <w:lang w:eastAsia="nl-BE"/>
        </w:rPr>
        <w:t>Bij de aanvraag moeten volgende zaken meegedeeld worden:</w:t>
      </w:r>
    </w:p>
    <w:p w14:paraId="1E6F788E" w14:textId="77777777" w:rsidR="008F1E20" w:rsidRPr="00BF10C0" w:rsidRDefault="005C7AA9" w:rsidP="00BF10C0">
      <w:pPr>
        <w:pStyle w:val="Lijstalinea"/>
        <w:numPr>
          <w:ilvl w:val="0"/>
          <w:numId w:val="1"/>
        </w:numPr>
        <w:spacing w:after="0" w:line="240" w:lineRule="auto"/>
        <w:rPr>
          <w:rFonts w:ascii="Verdana" w:eastAsia="Times New Roman" w:hAnsi="Verdana" w:cs="Times New Roman"/>
          <w:color w:val="000000"/>
          <w:sz w:val="20"/>
          <w:szCs w:val="20"/>
          <w:lang w:eastAsia="nl-BE"/>
        </w:rPr>
      </w:pPr>
      <w:r w:rsidRPr="00BF10C0">
        <w:rPr>
          <w:rFonts w:ascii="Verdana" w:eastAsia="Times New Roman" w:hAnsi="Verdana" w:cs="Times New Roman"/>
          <w:color w:val="000000"/>
          <w:sz w:val="20"/>
          <w:szCs w:val="20"/>
          <w:lang w:eastAsia="nl-BE"/>
        </w:rPr>
        <w:t>duur van de activiteit (aanvang + einde),</w:t>
      </w:r>
    </w:p>
    <w:p w14:paraId="3570AD70" w14:textId="77777777" w:rsidR="008F1E20" w:rsidRPr="00BF10C0" w:rsidRDefault="005C7AA9" w:rsidP="00BF10C0">
      <w:pPr>
        <w:pStyle w:val="Lijstalinea"/>
        <w:numPr>
          <w:ilvl w:val="0"/>
          <w:numId w:val="1"/>
        </w:numPr>
        <w:spacing w:after="0" w:line="240" w:lineRule="auto"/>
        <w:rPr>
          <w:rFonts w:ascii="Verdana" w:eastAsia="Times New Roman" w:hAnsi="Verdana" w:cs="Times New Roman"/>
          <w:color w:val="000000"/>
          <w:sz w:val="20"/>
          <w:szCs w:val="20"/>
          <w:lang w:eastAsia="nl-BE"/>
        </w:rPr>
      </w:pPr>
      <w:r w:rsidRPr="00BF10C0">
        <w:rPr>
          <w:rFonts w:ascii="Verdana" w:eastAsia="Times New Roman" w:hAnsi="Verdana" w:cs="Times New Roman"/>
          <w:color w:val="000000"/>
          <w:sz w:val="20"/>
          <w:szCs w:val="20"/>
          <w:lang w:eastAsia="nl-BE"/>
        </w:rPr>
        <w:t>omschrijving van de activiteit,</w:t>
      </w:r>
    </w:p>
    <w:p w14:paraId="3EBA70F6" w14:textId="77777777" w:rsidR="00BF10C0" w:rsidRDefault="008F1E20" w:rsidP="00BF10C0">
      <w:pPr>
        <w:pStyle w:val="Lijstalinea"/>
        <w:numPr>
          <w:ilvl w:val="0"/>
          <w:numId w:val="1"/>
        </w:numPr>
        <w:spacing w:after="0" w:line="240" w:lineRule="auto"/>
        <w:rPr>
          <w:rFonts w:ascii="Verdana" w:eastAsia="Times New Roman" w:hAnsi="Verdana" w:cs="Times New Roman"/>
          <w:color w:val="000000"/>
          <w:sz w:val="20"/>
          <w:szCs w:val="20"/>
          <w:lang w:eastAsia="nl-BE"/>
        </w:rPr>
      </w:pPr>
      <w:r w:rsidRPr="00BF10C0">
        <w:rPr>
          <w:rFonts w:ascii="Verdana" w:eastAsia="Times New Roman" w:hAnsi="Verdana" w:cs="Times New Roman"/>
          <w:color w:val="000000"/>
          <w:sz w:val="20"/>
          <w:szCs w:val="20"/>
          <w:lang w:eastAsia="nl-BE"/>
        </w:rPr>
        <w:t>of er gebruik gemaakt wordt van het aanwezige sportmateriaal</w:t>
      </w:r>
    </w:p>
    <w:p w14:paraId="118C6DF4" w14:textId="77777777" w:rsidR="00BF10C0" w:rsidRPr="00BF10C0" w:rsidRDefault="00BF10C0" w:rsidP="00BF10C0">
      <w:pPr>
        <w:spacing w:after="0" w:line="240" w:lineRule="auto"/>
        <w:rPr>
          <w:rFonts w:ascii="Verdana" w:eastAsia="Times New Roman" w:hAnsi="Verdana" w:cs="Times New Roman"/>
          <w:color w:val="000000"/>
          <w:sz w:val="20"/>
          <w:szCs w:val="20"/>
          <w:lang w:eastAsia="nl-BE"/>
        </w:rPr>
      </w:pPr>
    </w:p>
    <w:p w14:paraId="5362E249" w14:textId="77777777" w:rsidR="00B631AF" w:rsidRDefault="005C7AA9" w:rsidP="00E0592B">
      <w:pPr>
        <w:spacing w:after="0" w:line="240" w:lineRule="auto"/>
        <w:rPr>
          <w:rFonts w:ascii="Verdana" w:eastAsia="Times New Roman" w:hAnsi="Verdana" w:cs="Times New Roman"/>
          <w:color w:val="000000"/>
          <w:sz w:val="20"/>
          <w:szCs w:val="20"/>
          <w:lang w:eastAsia="nl-BE"/>
        </w:rPr>
      </w:pPr>
      <w:r w:rsidRPr="00BF10C0">
        <w:rPr>
          <w:rFonts w:ascii="Verdana" w:eastAsia="Times New Roman" w:hAnsi="Verdana" w:cs="Times New Roman"/>
          <w:color w:val="000000"/>
          <w:sz w:val="20"/>
          <w:szCs w:val="20"/>
          <w:lang w:eastAsia="nl-BE"/>
        </w:rPr>
        <w:t xml:space="preserve">De aanvraag kan pas ingediend worden wanneer de aanvrager akkoord gaat met de voorwaarden van </w:t>
      </w:r>
      <w:r w:rsidRPr="00E0592B">
        <w:rPr>
          <w:rFonts w:ascii="Verdana" w:eastAsia="Times New Roman" w:hAnsi="Verdana" w:cs="Times New Roman"/>
          <w:color w:val="000000"/>
          <w:sz w:val="20"/>
          <w:szCs w:val="20"/>
          <w:lang w:eastAsia="nl-BE"/>
        </w:rPr>
        <w:t>dit</w:t>
      </w:r>
      <w:r w:rsidR="00B631AF" w:rsidRPr="00E0592B">
        <w:rPr>
          <w:rFonts w:ascii="Verdana" w:eastAsia="Times New Roman" w:hAnsi="Verdana" w:cs="Times New Roman"/>
          <w:color w:val="000000"/>
          <w:sz w:val="20"/>
          <w:szCs w:val="20"/>
          <w:lang w:eastAsia="nl-BE"/>
        </w:rPr>
        <w:t xml:space="preserve"> </w:t>
      </w:r>
      <w:r w:rsidRPr="00E0592B">
        <w:rPr>
          <w:rFonts w:ascii="Verdana" w:eastAsia="Times New Roman" w:hAnsi="Verdana" w:cs="Times New Roman"/>
          <w:color w:val="000000"/>
          <w:sz w:val="20"/>
          <w:szCs w:val="20"/>
          <w:lang w:eastAsia="nl-BE"/>
        </w:rPr>
        <w:t>gebruikersreglement door het corresponderende vakje aan te vinken.</w:t>
      </w:r>
    </w:p>
    <w:p w14:paraId="138FF0A6" w14:textId="77777777" w:rsidR="00BF10C0" w:rsidRPr="00E0592B" w:rsidRDefault="00BF10C0" w:rsidP="00E0592B">
      <w:pPr>
        <w:spacing w:after="0" w:line="240" w:lineRule="auto"/>
        <w:rPr>
          <w:rFonts w:ascii="Verdana" w:eastAsia="Times New Roman" w:hAnsi="Verdana" w:cs="Times New Roman"/>
          <w:bCs/>
          <w:color w:val="000000"/>
          <w:sz w:val="20"/>
          <w:szCs w:val="20"/>
          <w:lang w:eastAsia="nl-BE"/>
        </w:rPr>
      </w:pPr>
    </w:p>
    <w:p w14:paraId="140FD9E3" w14:textId="77777777" w:rsidR="00BF10C0" w:rsidRDefault="005C7AA9" w:rsidP="00E0592B">
      <w:pPr>
        <w:spacing w:after="0" w:line="240" w:lineRule="auto"/>
        <w:rPr>
          <w:rFonts w:ascii="Verdana" w:eastAsia="Times New Roman" w:hAnsi="Verdana" w:cs="Times New Roman"/>
          <w:b/>
          <w:bCs/>
          <w:color w:val="000000"/>
          <w:sz w:val="20"/>
          <w:szCs w:val="20"/>
          <w:lang w:eastAsia="nl-BE"/>
        </w:rPr>
      </w:pPr>
      <w:r w:rsidRPr="00E0592B">
        <w:rPr>
          <w:rFonts w:ascii="Verdana" w:eastAsia="Times New Roman" w:hAnsi="Verdana" w:cs="Times New Roman"/>
          <w:b/>
          <w:bCs/>
          <w:color w:val="000000"/>
          <w:sz w:val="20"/>
          <w:szCs w:val="20"/>
          <w:lang w:eastAsia="nl-BE"/>
        </w:rPr>
        <w:t xml:space="preserve">Art. </w:t>
      </w:r>
      <w:r w:rsidR="00E0592B" w:rsidRPr="00E0592B">
        <w:rPr>
          <w:rFonts w:ascii="Verdana" w:eastAsia="Times New Roman" w:hAnsi="Verdana" w:cs="Times New Roman"/>
          <w:b/>
          <w:bCs/>
          <w:color w:val="000000"/>
          <w:sz w:val="20"/>
          <w:szCs w:val="20"/>
          <w:lang w:eastAsia="nl-BE"/>
        </w:rPr>
        <w:t>8</w:t>
      </w:r>
    </w:p>
    <w:p w14:paraId="3F269B2D" w14:textId="77777777" w:rsidR="00BF10C0" w:rsidRDefault="005C7AA9" w:rsidP="00E0592B">
      <w:pPr>
        <w:spacing w:after="0" w:line="240" w:lineRule="auto"/>
        <w:rPr>
          <w:rFonts w:ascii="Verdana" w:eastAsia="Times New Roman" w:hAnsi="Verdana" w:cs="Times New Roman"/>
          <w:color w:val="000000"/>
          <w:sz w:val="20"/>
          <w:szCs w:val="20"/>
          <w:lang w:eastAsia="nl-BE"/>
        </w:rPr>
      </w:pPr>
      <w:r w:rsidRPr="00E0592B">
        <w:rPr>
          <w:rFonts w:ascii="Verdana" w:eastAsia="Times New Roman" w:hAnsi="Verdana" w:cs="Times New Roman"/>
          <w:color w:val="000000"/>
          <w:sz w:val="20"/>
          <w:szCs w:val="20"/>
          <w:lang w:eastAsia="nl-BE"/>
        </w:rPr>
        <w:t>Bij goedkeuring van de aanvraag heeft de gebruiker recht op:</w:t>
      </w:r>
    </w:p>
    <w:p w14:paraId="471BF2A7" w14:textId="77777777" w:rsidR="005C7AA9" w:rsidRPr="00BF10C0" w:rsidRDefault="005C7AA9" w:rsidP="00BF10C0">
      <w:pPr>
        <w:pStyle w:val="Lijstalinea"/>
        <w:numPr>
          <w:ilvl w:val="0"/>
          <w:numId w:val="1"/>
        </w:numPr>
        <w:spacing w:after="0" w:line="240" w:lineRule="auto"/>
        <w:rPr>
          <w:rFonts w:ascii="Verdana" w:eastAsia="Times New Roman" w:hAnsi="Verdana" w:cs="Times New Roman"/>
          <w:sz w:val="20"/>
          <w:szCs w:val="20"/>
          <w:lang w:eastAsia="nl-BE"/>
        </w:rPr>
      </w:pPr>
      <w:r w:rsidRPr="00BF10C0">
        <w:rPr>
          <w:rFonts w:ascii="Verdana" w:eastAsia="Times New Roman" w:hAnsi="Verdana" w:cs="Times New Roman"/>
          <w:color w:val="000000"/>
          <w:sz w:val="20"/>
          <w:szCs w:val="20"/>
          <w:lang w:eastAsia="nl-BE"/>
        </w:rPr>
        <w:t>het gebruik van de aangevraagde accommodatie en daarbij horende voorzieningen,</w:t>
      </w:r>
    </w:p>
    <w:p w14:paraId="1638BA53" w14:textId="77777777" w:rsidR="00BF10C0" w:rsidRDefault="00BF10C0" w:rsidP="00445979">
      <w:pPr>
        <w:pStyle w:val="Lijstalinea"/>
        <w:numPr>
          <w:ilvl w:val="0"/>
          <w:numId w:val="1"/>
        </w:numPr>
        <w:spacing w:line="240" w:lineRule="auto"/>
        <w:rPr>
          <w:rFonts w:ascii="Verdana" w:eastAsia="Times New Roman" w:hAnsi="Verdana" w:cs="Times New Roman"/>
          <w:color w:val="000000"/>
          <w:sz w:val="20"/>
          <w:szCs w:val="20"/>
          <w:lang w:eastAsia="nl-BE"/>
        </w:rPr>
      </w:pPr>
      <w:r w:rsidRPr="00DC776F">
        <w:rPr>
          <w:rFonts w:ascii="Verdana" w:eastAsia="Times New Roman" w:hAnsi="Verdana" w:cs="Times New Roman"/>
          <w:color w:val="000000"/>
          <w:sz w:val="20"/>
          <w:szCs w:val="20"/>
          <w:lang w:eastAsia="nl-BE"/>
        </w:rPr>
        <w:t>verlichting en verwarming van de gebruikte lokalen en gebruik van leidingwater.</w:t>
      </w:r>
      <w:r w:rsidR="00580CB7" w:rsidRPr="00DC776F">
        <w:rPr>
          <w:rFonts w:ascii="Verdana" w:eastAsia="Times New Roman" w:hAnsi="Verdana" w:cs="Times New Roman"/>
          <w:color w:val="000000"/>
          <w:sz w:val="20"/>
          <w:szCs w:val="20"/>
          <w:lang w:eastAsia="nl-BE"/>
        </w:rPr>
        <w:t xml:space="preserve"> </w:t>
      </w:r>
      <w:r w:rsidRPr="00DC776F">
        <w:rPr>
          <w:rFonts w:ascii="Verdana" w:eastAsia="Times New Roman" w:hAnsi="Verdana" w:cs="Times New Roman"/>
          <w:color w:val="000000"/>
          <w:sz w:val="20"/>
          <w:szCs w:val="20"/>
          <w:lang w:eastAsia="nl-BE"/>
        </w:rPr>
        <w:t>Het elektriciteits- en waterverbruik en de verwarmingskosten zijn inbegrepen in de gebruikersvergoeding</w:t>
      </w:r>
    </w:p>
    <w:p w14:paraId="1950CAD6" w14:textId="77777777" w:rsidR="00DC776F" w:rsidRPr="00DC776F" w:rsidRDefault="00DC776F" w:rsidP="00DC776F">
      <w:pPr>
        <w:pStyle w:val="Lijstalinea"/>
        <w:spacing w:line="240" w:lineRule="auto"/>
        <w:rPr>
          <w:rFonts w:ascii="Verdana" w:eastAsia="Times New Roman" w:hAnsi="Verdana" w:cs="Times New Roman"/>
          <w:color w:val="000000"/>
          <w:sz w:val="20"/>
          <w:szCs w:val="20"/>
          <w:lang w:eastAsia="nl-BE"/>
        </w:rPr>
      </w:pPr>
    </w:p>
    <w:p w14:paraId="4B822E8F" w14:textId="77777777" w:rsidR="00BF10C0" w:rsidRDefault="00B631AF" w:rsidP="00E0592B">
      <w:pPr>
        <w:spacing w:line="240" w:lineRule="auto"/>
        <w:rPr>
          <w:rStyle w:val="fontstyle01"/>
          <w:rFonts w:ascii="Verdana" w:hAnsi="Verdana"/>
        </w:rPr>
      </w:pPr>
      <w:r w:rsidRPr="00E0592B">
        <w:rPr>
          <w:rStyle w:val="fontstyle01"/>
          <w:rFonts w:ascii="Verdana" w:hAnsi="Verdana"/>
        </w:rPr>
        <w:t xml:space="preserve">Art. </w:t>
      </w:r>
      <w:r w:rsidR="00E0592B" w:rsidRPr="00E0592B">
        <w:rPr>
          <w:rStyle w:val="fontstyle01"/>
          <w:rFonts w:ascii="Verdana" w:hAnsi="Verdana"/>
        </w:rPr>
        <w:t>9</w:t>
      </w:r>
    </w:p>
    <w:p w14:paraId="5C411457" w14:textId="77777777" w:rsidR="00BF10C0" w:rsidRDefault="00B631AF" w:rsidP="00E0592B">
      <w:pPr>
        <w:spacing w:line="240" w:lineRule="auto"/>
        <w:rPr>
          <w:rStyle w:val="fontstyle21"/>
          <w:rFonts w:ascii="Verdana" w:hAnsi="Verdana"/>
        </w:rPr>
      </w:pPr>
      <w:r w:rsidRPr="00E0592B">
        <w:rPr>
          <w:rStyle w:val="fontstyle21"/>
          <w:rFonts w:ascii="Verdana" w:hAnsi="Verdana"/>
        </w:rPr>
        <w:t>Een goedgekeurde aanvraag impliceert volgende verplichtingen van de aanvrager t.o.v. het gemeentebestuur:</w:t>
      </w:r>
    </w:p>
    <w:p w14:paraId="47B63921" w14:textId="77777777" w:rsidR="00BF10C0" w:rsidRPr="00BF10C0" w:rsidRDefault="00B631AF" w:rsidP="00BF10C0">
      <w:pPr>
        <w:pStyle w:val="Lijstalinea"/>
        <w:numPr>
          <w:ilvl w:val="0"/>
          <w:numId w:val="2"/>
        </w:numPr>
        <w:spacing w:line="240" w:lineRule="auto"/>
        <w:rPr>
          <w:rStyle w:val="fontstyle21"/>
          <w:rFonts w:ascii="Verdana" w:hAnsi="Verdana"/>
        </w:rPr>
      </w:pPr>
      <w:r w:rsidRPr="00BF10C0">
        <w:rPr>
          <w:rStyle w:val="fontstyle21"/>
          <w:rFonts w:ascii="Verdana" w:hAnsi="Verdana"/>
        </w:rPr>
        <w:t>betalen van de voorziene vergoedingen.</w:t>
      </w:r>
    </w:p>
    <w:p w14:paraId="34BA7391" w14:textId="77777777" w:rsidR="00BF10C0" w:rsidRPr="00BF10C0" w:rsidRDefault="00B631AF" w:rsidP="00BF10C0">
      <w:pPr>
        <w:pStyle w:val="Lijstalinea"/>
        <w:numPr>
          <w:ilvl w:val="0"/>
          <w:numId w:val="2"/>
        </w:numPr>
        <w:spacing w:line="240" w:lineRule="auto"/>
        <w:rPr>
          <w:rStyle w:val="fontstyle21"/>
          <w:rFonts w:ascii="Verdana" w:hAnsi="Verdana"/>
        </w:rPr>
      </w:pPr>
      <w:r w:rsidRPr="00BF10C0">
        <w:rPr>
          <w:rStyle w:val="fontstyle21"/>
          <w:rFonts w:ascii="Verdana" w:hAnsi="Verdana"/>
        </w:rPr>
        <w:t>de gehuurde lokalen en uitrusting in goede staat houden en de aangerichte schade, door hemzelf of de deelnemers aan de ingerichte activiteiten, te vergoeden.</w:t>
      </w:r>
    </w:p>
    <w:p w14:paraId="6FF04D93" w14:textId="77777777" w:rsidR="00BF10C0" w:rsidRPr="00BF10C0" w:rsidRDefault="00B631AF" w:rsidP="00BF10C0">
      <w:pPr>
        <w:pStyle w:val="Lijstalinea"/>
        <w:numPr>
          <w:ilvl w:val="0"/>
          <w:numId w:val="2"/>
        </w:numPr>
        <w:spacing w:line="240" w:lineRule="auto"/>
        <w:rPr>
          <w:rStyle w:val="fontstyle21"/>
          <w:rFonts w:ascii="Verdana" w:hAnsi="Verdana"/>
        </w:rPr>
      </w:pPr>
      <w:r w:rsidRPr="00BF10C0">
        <w:rPr>
          <w:rStyle w:val="fontstyle21"/>
          <w:rFonts w:ascii="Verdana" w:hAnsi="Verdana"/>
        </w:rPr>
        <w:t>de lokalen en accommodatie enkel gebruiken voor het overeengekomen doel.</w:t>
      </w:r>
    </w:p>
    <w:p w14:paraId="70DD00AD" w14:textId="77777777" w:rsidR="008708CE" w:rsidRPr="00BF10C0" w:rsidRDefault="00B631AF" w:rsidP="00BF10C0">
      <w:pPr>
        <w:pStyle w:val="Lijstalinea"/>
        <w:numPr>
          <w:ilvl w:val="0"/>
          <w:numId w:val="2"/>
        </w:numPr>
        <w:spacing w:line="240" w:lineRule="auto"/>
        <w:rPr>
          <w:rStyle w:val="fontstyle21"/>
          <w:rFonts w:ascii="Verdana" w:hAnsi="Verdana"/>
        </w:rPr>
      </w:pPr>
      <w:r w:rsidRPr="00BF10C0">
        <w:rPr>
          <w:rStyle w:val="fontstyle21"/>
          <w:rFonts w:ascii="Verdana" w:hAnsi="Verdana"/>
        </w:rPr>
        <w:t>zich in orde stellen inzake betaling van auteursrechten (</w:t>
      </w:r>
      <w:r w:rsidRPr="00BF10C0">
        <w:rPr>
          <w:rStyle w:val="fontstyle21"/>
          <w:rFonts w:ascii="Verdana" w:hAnsi="Verdana"/>
          <w:color w:val="0000FF"/>
        </w:rPr>
        <w:t>www.unisono.be</w:t>
      </w:r>
      <w:r w:rsidRPr="00BF10C0">
        <w:rPr>
          <w:rStyle w:val="fontstyle21"/>
          <w:rFonts w:ascii="Verdana" w:hAnsi="Verdana"/>
        </w:rPr>
        <w:t xml:space="preserve">) . </w:t>
      </w:r>
    </w:p>
    <w:p w14:paraId="696FEBD9" w14:textId="77777777" w:rsidR="00BF10C0" w:rsidRPr="00BF10C0" w:rsidRDefault="00B631AF" w:rsidP="00BF10C0">
      <w:pPr>
        <w:pStyle w:val="Lijstalinea"/>
        <w:numPr>
          <w:ilvl w:val="0"/>
          <w:numId w:val="2"/>
        </w:numPr>
        <w:spacing w:line="240" w:lineRule="auto"/>
        <w:rPr>
          <w:rStyle w:val="fontstyle21"/>
          <w:rFonts w:ascii="Verdana" w:hAnsi="Verdana"/>
        </w:rPr>
      </w:pPr>
      <w:r w:rsidRPr="00BF10C0">
        <w:rPr>
          <w:rStyle w:val="fontstyle21"/>
          <w:rFonts w:ascii="Verdana" w:hAnsi="Verdana"/>
        </w:rPr>
        <w:t>zich schikken naar de geldende politiereglementen en veiligheidsvoorschriften.</w:t>
      </w:r>
    </w:p>
    <w:p w14:paraId="05B7DF8B" w14:textId="77777777" w:rsidR="00BF10C0" w:rsidRPr="00BF10C0" w:rsidRDefault="00B631AF" w:rsidP="00BF10C0">
      <w:pPr>
        <w:pStyle w:val="Lijstalinea"/>
        <w:numPr>
          <w:ilvl w:val="0"/>
          <w:numId w:val="2"/>
        </w:numPr>
        <w:spacing w:line="240" w:lineRule="auto"/>
        <w:rPr>
          <w:rStyle w:val="fontstyle21"/>
          <w:rFonts w:ascii="Verdana" w:hAnsi="Verdana"/>
        </w:rPr>
      </w:pPr>
      <w:r w:rsidRPr="00BF10C0">
        <w:rPr>
          <w:rStyle w:val="fontstyle21"/>
          <w:rFonts w:ascii="Verdana" w:hAnsi="Verdana"/>
        </w:rPr>
        <w:t>onmiddellijk na de activiteit alle door hemzelf meegebrachte voorwerpen die niet tot het patrimonium van de</w:t>
      </w:r>
      <w:r w:rsidR="008708CE" w:rsidRPr="00BF10C0">
        <w:rPr>
          <w:rStyle w:val="fontstyle21"/>
          <w:rFonts w:ascii="Verdana" w:hAnsi="Verdana"/>
        </w:rPr>
        <w:t xml:space="preserve"> </w:t>
      </w:r>
      <w:r w:rsidRPr="00BF10C0">
        <w:rPr>
          <w:rStyle w:val="fontstyle21"/>
          <w:rFonts w:ascii="Verdana" w:hAnsi="Verdana"/>
        </w:rPr>
        <w:t>gemeente behoren, verwijderen.</w:t>
      </w:r>
    </w:p>
    <w:p w14:paraId="7A0786B3" w14:textId="77777777" w:rsidR="00BF10C0" w:rsidRPr="00BF10C0" w:rsidRDefault="00B631AF" w:rsidP="00BF10C0">
      <w:pPr>
        <w:pStyle w:val="Lijstalinea"/>
        <w:numPr>
          <w:ilvl w:val="0"/>
          <w:numId w:val="2"/>
        </w:numPr>
        <w:spacing w:line="240" w:lineRule="auto"/>
        <w:rPr>
          <w:rStyle w:val="fontstyle21"/>
          <w:rFonts w:ascii="Verdana" w:hAnsi="Verdana"/>
        </w:rPr>
      </w:pPr>
      <w:r w:rsidRPr="00BF10C0">
        <w:rPr>
          <w:rStyle w:val="fontstyle21"/>
          <w:rFonts w:ascii="Verdana" w:hAnsi="Verdana"/>
        </w:rPr>
        <w:t>het gebruikte materiaal opbergen volgens de richtlijnen en de aangeduide onderrichtingen.</w:t>
      </w:r>
      <w:r w:rsidR="00BF10C0" w:rsidRPr="00BF10C0">
        <w:rPr>
          <w:rStyle w:val="fontstyle21"/>
          <w:rFonts w:ascii="Verdana" w:hAnsi="Verdana"/>
        </w:rPr>
        <w:t xml:space="preserve"> </w:t>
      </w:r>
    </w:p>
    <w:p w14:paraId="0DC76B81" w14:textId="77777777" w:rsidR="00B631AF" w:rsidRPr="00BF10C0" w:rsidRDefault="00B631AF" w:rsidP="00BF10C0">
      <w:pPr>
        <w:pStyle w:val="Lijstalinea"/>
        <w:numPr>
          <w:ilvl w:val="0"/>
          <w:numId w:val="2"/>
        </w:numPr>
        <w:spacing w:line="240" w:lineRule="auto"/>
        <w:rPr>
          <w:rStyle w:val="fontstyle21"/>
          <w:rFonts w:ascii="Verdana" w:hAnsi="Verdana"/>
        </w:rPr>
      </w:pPr>
      <w:r w:rsidRPr="00BF10C0">
        <w:rPr>
          <w:rStyle w:val="fontstyle21"/>
          <w:rFonts w:ascii="Verdana" w:hAnsi="Verdana"/>
        </w:rPr>
        <w:t>het gebouw terug correct afsluiten.</w:t>
      </w:r>
    </w:p>
    <w:p w14:paraId="3673EBB0" w14:textId="77777777" w:rsidR="008708CE" w:rsidRPr="00E0592B" w:rsidRDefault="008708CE" w:rsidP="00E0592B">
      <w:pPr>
        <w:spacing w:line="240" w:lineRule="auto"/>
        <w:rPr>
          <w:rFonts w:ascii="Verdana" w:hAnsi="Verdana"/>
          <w:sz w:val="20"/>
          <w:szCs w:val="20"/>
          <w:lang w:val="nl-NL"/>
        </w:rPr>
      </w:pPr>
    </w:p>
    <w:p w14:paraId="18257EC7" w14:textId="77777777" w:rsidR="00E0592B" w:rsidRPr="00E0592B" w:rsidRDefault="00E0592B" w:rsidP="00E0592B">
      <w:pPr>
        <w:spacing w:line="240" w:lineRule="auto"/>
        <w:rPr>
          <w:rStyle w:val="fontstyle21"/>
          <w:rFonts w:ascii="Verdana" w:hAnsi="Verdana"/>
          <w:b/>
        </w:rPr>
      </w:pPr>
      <w:r w:rsidRPr="00E0592B">
        <w:rPr>
          <w:rStyle w:val="fontstyle21"/>
          <w:rFonts w:ascii="Verdana" w:hAnsi="Verdana"/>
          <w:b/>
        </w:rPr>
        <w:t>Art. 10 Tarief</w:t>
      </w:r>
    </w:p>
    <w:p w14:paraId="717D68D7" w14:textId="77777777" w:rsidR="00E0592B" w:rsidRPr="00E0592B" w:rsidRDefault="00E0592B" w:rsidP="00E0592B">
      <w:pPr>
        <w:spacing w:line="240" w:lineRule="auto"/>
        <w:rPr>
          <w:rFonts w:ascii="Verdana" w:hAnsi="Verdana"/>
          <w:color w:val="000000"/>
          <w:sz w:val="20"/>
          <w:szCs w:val="20"/>
        </w:rPr>
      </w:pPr>
      <w:r w:rsidRPr="00E0592B">
        <w:rPr>
          <w:rFonts w:ascii="Verdana" w:hAnsi="Verdana"/>
          <w:color w:val="000000"/>
          <w:sz w:val="20"/>
          <w:szCs w:val="20"/>
        </w:rPr>
        <w:t xml:space="preserve">De huurprijzen zijn jaarlijks </w:t>
      </w:r>
      <w:proofErr w:type="spellStart"/>
      <w:r w:rsidRPr="00E0592B">
        <w:rPr>
          <w:rFonts w:ascii="Verdana" w:hAnsi="Verdana"/>
          <w:color w:val="000000"/>
          <w:sz w:val="20"/>
          <w:szCs w:val="20"/>
        </w:rPr>
        <w:t>herzienbaar</w:t>
      </w:r>
      <w:proofErr w:type="spellEnd"/>
      <w:r w:rsidRPr="00E0592B">
        <w:rPr>
          <w:rFonts w:ascii="Verdana" w:hAnsi="Verdana"/>
          <w:color w:val="000000"/>
          <w:sz w:val="20"/>
          <w:szCs w:val="20"/>
        </w:rPr>
        <w:t>. De datum van de activiteit bepaalt het toegepaste, geldende tarief.</w:t>
      </w:r>
      <w:r w:rsidRPr="00E0592B">
        <w:rPr>
          <w:rFonts w:ascii="Verdana" w:hAnsi="Verdana"/>
          <w:color w:val="000000"/>
          <w:sz w:val="20"/>
          <w:szCs w:val="20"/>
        </w:rPr>
        <w:br/>
        <w:t>De verschuldigde tarieven, met ingang van 1 januari 2023, zijn als volgt bepaald:</w:t>
      </w:r>
    </w:p>
    <w:tbl>
      <w:tblPr>
        <w:tblStyle w:val="Tabelraster"/>
        <w:tblW w:w="0" w:type="auto"/>
        <w:tblInd w:w="704" w:type="dxa"/>
        <w:tblLook w:val="04A0" w:firstRow="1" w:lastRow="0" w:firstColumn="1" w:lastColumn="0" w:noHBand="0" w:noVBand="1"/>
      </w:tblPr>
      <w:tblGrid>
        <w:gridCol w:w="1418"/>
        <w:gridCol w:w="4536"/>
      </w:tblGrid>
      <w:tr w:rsidR="00E0592B" w:rsidRPr="00E0592B" w14:paraId="1FDFECF1" w14:textId="77777777" w:rsidTr="00730ED1">
        <w:tc>
          <w:tcPr>
            <w:tcW w:w="1418" w:type="dxa"/>
          </w:tcPr>
          <w:p w14:paraId="732BE40F" w14:textId="77777777" w:rsidR="00E0592B" w:rsidRPr="00E0592B" w:rsidRDefault="00E0592B" w:rsidP="00E0592B">
            <w:pPr>
              <w:rPr>
                <w:rStyle w:val="fontstyle21"/>
                <w:rFonts w:ascii="Verdana" w:hAnsi="Verdana"/>
              </w:rPr>
            </w:pPr>
            <w:r w:rsidRPr="00E0592B">
              <w:rPr>
                <w:rStyle w:val="fontstyle21"/>
                <w:rFonts w:ascii="Verdana" w:hAnsi="Verdana"/>
              </w:rPr>
              <w:t>Uurtarief</w:t>
            </w:r>
          </w:p>
        </w:tc>
        <w:tc>
          <w:tcPr>
            <w:tcW w:w="4536" w:type="dxa"/>
          </w:tcPr>
          <w:p w14:paraId="75D8F946" w14:textId="718597C4" w:rsidR="00E0592B" w:rsidRPr="00E0592B" w:rsidRDefault="00E0592B" w:rsidP="00E0592B">
            <w:pPr>
              <w:rPr>
                <w:rStyle w:val="fontstyle21"/>
                <w:rFonts w:ascii="Verdana" w:hAnsi="Verdana"/>
              </w:rPr>
            </w:pPr>
            <w:r w:rsidRPr="00E0592B">
              <w:rPr>
                <w:rStyle w:val="fontstyle21"/>
                <w:rFonts w:ascii="Verdana" w:hAnsi="Verdana"/>
              </w:rPr>
              <w:t>€ 1</w:t>
            </w:r>
            <w:r w:rsidR="00305F37">
              <w:rPr>
                <w:rStyle w:val="fontstyle21"/>
                <w:rFonts w:ascii="Verdana" w:hAnsi="Verdana"/>
              </w:rPr>
              <w:t>4</w:t>
            </w:r>
            <w:r w:rsidRPr="00E0592B">
              <w:rPr>
                <w:rStyle w:val="fontstyle21"/>
                <w:rFonts w:ascii="Verdana" w:hAnsi="Verdana"/>
              </w:rPr>
              <w:t>/uur</w:t>
            </w:r>
          </w:p>
        </w:tc>
      </w:tr>
      <w:tr w:rsidR="00E0592B" w:rsidRPr="00E0592B" w14:paraId="72402364" w14:textId="77777777" w:rsidTr="00730ED1">
        <w:tc>
          <w:tcPr>
            <w:tcW w:w="1418" w:type="dxa"/>
          </w:tcPr>
          <w:p w14:paraId="6C918C6D" w14:textId="77777777" w:rsidR="00E0592B" w:rsidRPr="00E0592B" w:rsidRDefault="00E0592B" w:rsidP="00E0592B">
            <w:pPr>
              <w:rPr>
                <w:rStyle w:val="fontstyle21"/>
                <w:rFonts w:ascii="Verdana" w:hAnsi="Verdana"/>
              </w:rPr>
            </w:pPr>
            <w:r w:rsidRPr="00E0592B">
              <w:rPr>
                <w:rStyle w:val="fontstyle21"/>
                <w:rFonts w:ascii="Verdana" w:hAnsi="Verdana"/>
              </w:rPr>
              <w:t>Dagtarief</w:t>
            </w:r>
          </w:p>
        </w:tc>
        <w:tc>
          <w:tcPr>
            <w:tcW w:w="4536" w:type="dxa"/>
          </w:tcPr>
          <w:p w14:paraId="26C51840" w14:textId="57192674" w:rsidR="00E0592B" w:rsidRPr="00E0592B" w:rsidRDefault="00E0592B" w:rsidP="00E0592B">
            <w:pPr>
              <w:rPr>
                <w:rStyle w:val="fontstyle21"/>
                <w:rFonts w:ascii="Verdana" w:hAnsi="Verdana"/>
              </w:rPr>
            </w:pPr>
            <w:r w:rsidRPr="00E0592B">
              <w:rPr>
                <w:rStyle w:val="fontstyle21"/>
                <w:rFonts w:ascii="Verdana" w:hAnsi="Verdana"/>
              </w:rPr>
              <w:t>€ 1</w:t>
            </w:r>
            <w:r w:rsidR="00305F37">
              <w:rPr>
                <w:rStyle w:val="fontstyle21"/>
                <w:rFonts w:ascii="Verdana" w:hAnsi="Verdana"/>
              </w:rPr>
              <w:t>12</w:t>
            </w:r>
          </w:p>
        </w:tc>
      </w:tr>
    </w:tbl>
    <w:p w14:paraId="219AB2DC" w14:textId="77777777" w:rsidR="00E0592B" w:rsidRPr="00E0592B" w:rsidRDefault="00E0592B" w:rsidP="00E0592B">
      <w:pPr>
        <w:spacing w:line="240" w:lineRule="auto"/>
        <w:rPr>
          <w:rStyle w:val="fontstyle21"/>
          <w:rFonts w:ascii="Verdana" w:hAnsi="Verdana"/>
        </w:rPr>
      </w:pPr>
    </w:p>
    <w:p w14:paraId="46CC5B64" w14:textId="77777777" w:rsidR="00E0592B" w:rsidRPr="00E0592B" w:rsidRDefault="00E0592B" w:rsidP="00E0592B">
      <w:pPr>
        <w:spacing w:line="240" w:lineRule="auto"/>
        <w:rPr>
          <w:rStyle w:val="fontstyle21"/>
          <w:rFonts w:ascii="Verdana" w:hAnsi="Verdana"/>
        </w:rPr>
      </w:pPr>
      <w:r w:rsidRPr="00E0592B">
        <w:rPr>
          <w:rStyle w:val="fontstyle21"/>
          <w:rFonts w:ascii="Verdana" w:hAnsi="Verdana"/>
        </w:rPr>
        <w:t>De oppervlakte van de turnzaal bedraagt 290,4m²</w:t>
      </w:r>
    </w:p>
    <w:p w14:paraId="28DAF162" w14:textId="1BEFBC03" w:rsidR="00305F37" w:rsidRDefault="00305F37">
      <w:pPr>
        <w:rPr>
          <w:rFonts w:ascii="Verdana" w:hAnsi="Verdana"/>
          <w:sz w:val="20"/>
          <w:szCs w:val="20"/>
          <w:lang w:val="nl-NL"/>
        </w:rPr>
      </w:pPr>
      <w:r>
        <w:rPr>
          <w:rFonts w:ascii="Verdana" w:hAnsi="Verdana"/>
          <w:sz w:val="20"/>
          <w:szCs w:val="20"/>
          <w:lang w:val="nl-NL"/>
        </w:rPr>
        <w:br w:type="page"/>
      </w:r>
    </w:p>
    <w:p w14:paraId="34F3B29F" w14:textId="77777777" w:rsidR="00BF10C0" w:rsidRDefault="008708CE" w:rsidP="00E0592B">
      <w:pPr>
        <w:spacing w:line="240" w:lineRule="auto"/>
        <w:rPr>
          <w:rStyle w:val="fontstyle01"/>
          <w:rFonts w:ascii="Verdana" w:hAnsi="Verdana"/>
        </w:rPr>
      </w:pPr>
      <w:r w:rsidRPr="00E0592B">
        <w:rPr>
          <w:rStyle w:val="fontstyle01"/>
          <w:rFonts w:ascii="Verdana" w:hAnsi="Verdana"/>
        </w:rPr>
        <w:lastRenderedPageBreak/>
        <w:t>Art. 11</w:t>
      </w:r>
    </w:p>
    <w:p w14:paraId="04185967" w14:textId="77777777" w:rsidR="00DC776F" w:rsidRDefault="008708CE" w:rsidP="00DC776F">
      <w:pPr>
        <w:spacing w:after="0" w:line="240" w:lineRule="auto"/>
        <w:rPr>
          <w:rFonts w:ascii="Verdana" w:hAnsi="Verdana"/>
          <w:sz w:val="20"/>
          <w:szCs w:val="20"/>
          <w:highlight w:val="yellow"/>
          <w:lang w:val="nl-NL"/>
        </w:rPr>
      </w:pPr>
      <w:r w:rsidRPr="00E0592B">
        <w:rPr>
          <w:rStyle w:val="fontstyle21"/>
          <w:rFonts w:ascii="Verdana" w:hAnsi="Verdana"/>
        </w:rPr>
        <w:t>De toegangsbadge dient afgehaald te worden op het sportcentrum, Zandstraat 15 te 8810 Lichtervelde. Met de badge zal enkel toegang verkregen worden tot de gereserveerde locatie(s) gedurende de bij de aanvraag opgegeven uren.</w:t>
      </w:r>
      <w:r w:rsidRPr="00E0592B">
        <w:rPr>
          <w:rFonts w:ascii="Verdana" w:hAnsi="Verdana"/>
          <w:color w:val="000000"/>
          <w:sz w:val="20"/>
          <w:szCs w:val="20"/>
        </w:rPr>
        <w:br/>
      </w:r>
      <w:r w:rsidRPr="00E0592B">
        <w:rPr>
          <w:rStyle w:val="fontstyle21"/>
          <w:rFonts w:ascii="Verdana" w:hAnsi="Verdana"/>
        </w:rPr>
        <w:t>Regelmatige huurders kunnen een permanente badge aanvragen. Hiervoor wordt een waarborg gevraagd van € 25 per badge</w:t>
      </w:r>
      <w:r w:rsidR="002C1234" w:rsidRPr="00E0592B">
        <w:rPr>
          <w:rStyle w:val="fontstyle21"/>
          <w:rFonts w:ascii="Verdana" w:hAnsi="Verdana"/>
        </w:rPr>
        <w:t>. Bij verlies</w:t>
      </w:r>
      <w:r w:rsidR="002C1234" w:rsidRPr="00E0592B">
        <w:rPr>
          <w:rFonts w:ascii="Verdana" w:hAnsi="Verdana"/>
          <w:color w:val="000000"/>
          <w:sz w:val="20"/>
          <w:szCs w:val="20"/>
        </w:rPr>
        <w:t xml:space="preserve"> </w:t>
      </w:r>
      <w:r w:rsidR="002C1234" w:rsidRPr="00E0592B">
        <w:rPr>
          <w:rStyle w:val="fontstyle21"/>
          <w:rFonts w:ascii="Verdana" w:hAnsi="Verdana"/>
        </w:rPr>
        <w:t>van de toegangsbadge of het niet terugbezorgen ervan wordt een bedrag van € 25 aangerekend.</w:t>
      </w:r>
      <w:r w:rsidR="00DC776F" w:rsidRPr="00DC776F">
        <w:rPr>
          <w:rFonts w:ascii="Verdana" w:hAnsi="Verdana"/>
          <w:sz w:val="20"/>
          <w:szCs w:val="20"/>
          <w:highlight w:val="yellow"/>
          <w:lang w:val="nl-NL"/>
        </w:rPr>
        <w:t xml:space="preserve"> </w:t>
      </w:r>
    </w:p>
    <w:p w14:paraId="352A7D84" w14:textId="77777777" w:rsidR="00DC776F" w:rsidRPr="00DC776F" w:rsidRDefault="00DC776F" w:rsidP="00DC776F">
      <w:pPr>
        <w:spacing w:after="0" w:line="240" w:lineRule="auto"/>
        <w:rPr>
          <w:rFonts w:ascii="Verdana" w:hAnsi="Verdana"/>
          <w:sz w:val="20"/>
          <w:szCs w:val="20"/>
          <w:highlight w:val="yellow"/>
          <w:lang w:val="nl-NL"/>
        </w:rPr>
      </w:pPr>
    </w:p>
    <w:p w14:paraId="3A1DF42A" w14:textId="77777777" w:rsidR="00BF10C0" w:rsidRDefault="008708CE" w:rsidP="00E0592B">
      <w:pPr>
        <w:spacing w:line="240" w:lineRule="auto"/>
        <w:rPr>
          <w:rStyle w:val="fontstyle01"/>
          <w:rFonts w:ascii="Verdana" w:hAnsi="Verdana"/>
        </w:rPr>
      </w:pPr>
      <w:r w:rsidRPr="00E0592B">
        <w:rPr>
          <w:rStyle w:val="fontstyle01"/>
          <w:rFonts w:ascii="Verdana" w:hAnsi="Verdana"/>
        </w:rPr>
        <w:t>Art. 12 Betaling</w:t>
      </w:r>
    </w:p>
    <w:p w14:paraId="2A2CC67A" w14:textId="154602D3" w:rsidR="00DC776F" w:rsidRDefault="008708CE" w:rsidP="00DC776F">
      <w:pPr>
        <w:spacing w:after="0" w:line="240" w:lineRule="auto"/>
        <w:rPr>
          <w:rFonts w:ascii="Verdana" w:hAnsi="Verdana"/>
          <w:sz w:val="20"/>
          <w:szCs w:val="20"/>
          <w:highlight w:val="yellow"/>
          <w:lang w:val="nl-NL"/>
        </w:rPr>
      </w:pPr>
      <w:r w:rsidRPr="00E0592B">
        <w:rPr>
          <w:rStyle w:val="fontstyle21"/>
          <w:rFonts w:ascii="Verdana" w:hAnsi="Verdana"/>
        </w:rPr>
        <w:t>Alle reservaties worden vooraf betaald via overschrijving op het rekeningnummer BE57 0910 1723 7535 van de gemeente Lichtervelde. De facturen worden digitaal verstuurd naar het e</w:t>
      </w:r>
      <w:r w:rsidR="00305F37">
        <w:rPr>
          <w:rStyle w:val="fontstyle21"/>
          <w:rFonts w:ascii="Verdana" w:hAnsi="Verdana"/>
        </w:rPr>
        <w:t>-</w:t>
      </w:r>
      <w:r w:rsidRPr="00E0592B">
        <w:rPr>
          <w:rStyle w:val="fontstyle21"/>
          <w:rFonts w:ascii="Verdana" w:hAnsi="Verdana"/>
        </w:rPr>
        <w:t>mailadres dat wordt opgegeven bij de facturatiegegevens. Mensen die laattijdig betalen, ontvangen een herinnering.</w:t>
      </w:r>
      <w:r w:rsidR="00DC776F" w:rsidRPr="00DC776F">
        <w:rPr>
          <w:rFonts w:ascii="Verdana" w:hAnsi="Verdana"/>
          <w:sz w:val="20"/>
          <w:szCs w:val="20"/>
          <w:highlight w:val="yellow"/>
          <w:lang w:val="nl-NL"/>
        </w:rPr>
        <w:t xml:space="preserve"> </w:t>
      </w:r>
    </w:p>
    <w:p w14:paraId="12C6FA49" w14:textId="77777777" w:rsidR="00DC776F" w:rsidRPr="00DC776F" w:rsidRDefault="00DC776F" w:rsidP="00DC776F">
      <w:pPr>
        <w:spacing w:after="0" w:line="240" w:lineRule="auto"/>
        <w:rPr>
          <w:rFonts w:ascii="Verdana" w:hAnsi="Verdana"/>
          <w:sz w:val="20"/>
          <w:szCs w:val="20"/>
          <w:highlight w:val="yellow"/>
          <w:lang w:val="nl-NL"/>
        </w:rPr>
      </w:pPr>
    </w:p>
    <w:p w14:paraId="767C6C54" w14:textId="77777777" w:rsidR="00BF10C0" w:rsidRDefault="008708CE" w:rsidP="00E0592B">
      <w:pPr>
        <w:spacing w:line="240" w:lineRule="auto"/>
        <w:rPr>
          <w:rStyle w:val="fontstyle01"/>
          <w:rFonts w:ascii="Verdana" w:hAnsi="Verdana"/>
        </w:rPr>
      </w:pPr>
      <w:r w:rsidRPr="00E0592B">
        <w:rPr>
          <w:rStyle w:val="fontstyle01"/>
          <w:rFonts w:ascii="Verdana" w:hAnsi="Verdana"/>
        </w:rPr>
        <w:t>Art. 13</w:t>
      </w:r>
    </w:p>
    <w:p w14:paraId="1E54B9FE" w14:textId="77777777" w:rsidR="00DC776F" w:rsidRDefault="008708CE" w:rsidP="00DC776F">
      <w:pPr>
        <w:spacing w:after="0" w:line="240" w:lineRule="auto"/>
        <w:rPr>
          <w:rFonts w:ascii="Verdana" w:hAnsi="Verdana"/>
          <w:sz w:val="20"/>
          <w:szCs w:val="20"/>
          <w:highlight w:val="yellow"/>
          <w:lang w:val="nl-NL"/>
        </w:rPr>
      </w:pPr>
      <w:r w:rsidRPr="00E0592B">
        <w:rPr>
          <w:rStyle w:val="fontstyle21"/>
          <w:rFonts w:ascii="Verdana" w:hAnsi="Verdana"/>
        </w:rPr>
        <w:t>Eventuele meerkosten voor schade en/of schoonmaak worden aangerekend op een bijkomende factuur, die moet betaald worden binnen de maand na ontvangst. Bij niet-betaling van deze factuur binnen de voorziene termijn ontvang je een herinnering. Na twee herinneringen vervallen toekomstige reserveringen en worden die opnieuw ter beschikking gesteld van andere huurders.</w:t>
      </w:r>
      <w:r w:rsidR="00DC776F" w:rsidRPr="00DC776F">
        <w:rPr>
          <w:rFonts w:ascii="Verdana" w:hAnsi="Verdana"/>
          <w:sz w:val="20"/>
          <w:szCs w:val="20"/>
          <w:highlight w:val="yellow"/>
          <w:lang w:val="nl-NL"/>
        </w:rPr>
        <w:t xml:space="preserve"> </w:t>
      </w:r>
    </w:p>
    <w:p w14:paraId="33701945" w14:textId="77777777" w:rsidR="00DC776F" w:rsidRPr="00DC776F" w:rsidRDefault="00DC776F" w:rsidP="00DC776F">
      <w:pPr>
        <w:spacing w:after="0" w:line="240" w:lineRule="auto"/>
        <w:rPr>
          <w:rFonts w:ascii="Verdana" w:hAnsi="Verdana"/>
          <w:sz w:val="20"/>
          <w:szCs w:val="20"/>
          <w:highlight w:val="yellow"/>
          <w:lang w:val="nl-NL"/>
        </w:rPr>
      </w:pPr>
    </w:p>
    <w:p w14:paraId="6E86374B" w14:textId="77777777" w:rsidR="00BF10C0" w:rsidRDefault="008708CE" w:rsidP="00E0592B">
      <w:pPr>
        <w:spacing w:line="240" w:lineRule="auto"/>
        <w:rPr>
          <w:rStyle w:val="fontstyle01"/>
          <w:rFonts w:ascii="Verdana" w:hAnsi="Verdana"/>
        </w:rPr>
      </w:pPr>
      <w:r w:rsidRPr="00E0592B">
        <w:rPr>
          <w:rStyle w:val="fontstyle01"/>
          <w:rFonts w:ascii="Verdana" w:hAnsi="Verdana"/>
        </w:rPr>
        <w:t>Art. 1</w:t>
      </w:r>
      <w:r w:rsidR="00E0592B" w:rsidRPr="00E0592B">
        <w:rPr>
          <w:rStyle w:val="fontstyle01"/>
          <w:rFonts w:ascii="Verdana" w:hAnsi="Verdana"/>
        </w:rPr>
        <w:t>4</w:t>
      </w:r>
    </w:p>
    <w:p w14:paraId="2E04202C" w14:textId="2C132567" w:rsidR="00DC776F" w:rsidRPr="004F2688" w:rsidRDefault="008708CE" w:rsidP="00DC776F">
      <w:pPr>
        <w:spacing w:after="0" w:line="240" w:lineRule="auto"/>
        <w:rPr>
          <w:rFonts w:ascii="Verdana" w:hAnsi="Verdana"/>
          <w:sz w:val="20"/>
          <w:szCs w:val="20"/>
          <w:lang w:val="nl-NL"/>
        </w:rPr>
      </w:pPr>
      <w:r w:rsidRPr="00E0592B">
        <w:rPr>
          <w:rStyle w:val="fontstyle21"/>
          <w:rFonts w:ascii="Verdana" w:hAnsi="Verdana"/>
        </w:rPr>
        <w:t>Het gemeentebestuur is niet verantwoordelijk voor ongevallen. De verzekeringspolis van het gemeentebestuur dekt niet de burgerlijke aansprakelijkheid van verenigingen t.o.v. derden</w:t>
      </w:r>
      <w:r w:rsidRPr="004F2688">
        <w:rPr>
          <w:rStyle w:val="fontstyle21"/>
          <w:rFonts w:ascii="Verdana" w:hAnsi="Verdana"/>
        </w:rPr>
        <w:t>. Elke gebruiker moet een verzekering burgerlijke aansprakelijkheid afsluiten die de schade die hijzelf</w:t>
      </w:r>
      <w:r w:rsidR="00305F37" w:rsidRPr="004F2688">
        <w:rPr>
          <w:rStyle w:val="fontstyle21"/>
          <w:rFonts w:ascii="Verdana" w:hAnsi="Verdana"/>
        </w:rPr>
        <w:t>,</w:t>
      </w:r>
      <w:r w:rsidRPr="004F2688">
        <w:rPr>
          <w:rStyle w:val="fontstyle21"/>
          <w:rFonts w:ascii="Verdana" w:hAnsi="Verdana"/>
        </w:rPr>
        <w:t xml:space="preserve"> zijn medewerkers</w:t>
      </w:r>
      <w:r w:rsidR="00305F37" w:rsidRPr="004F2688">
        <w:rPr>
          <w:rStyle w:val="fontstyle21"/>
          <w:rFonts w:ascii="Verdana" w:hAnsi="Verdana"/>
        </w:rPr>
        <w:t>, lesgevers en trainers</w:t>
      </w:r>
      <w:r w:rsidRPr="004F2688">
        <w:rPr>
          <w:rStyle w:val="fontstyle21"/>
          <w:rFonts w:ascii="Verdana" w:hAnsi="Verdana"/>
        </w:rPr>
        <w:t xml:space="preserve"> veroorzaakt, dekt.</w:t>
      </w:r>
      <w:r w:rsidR="00DC776F" w:rsidRPr="004F2688">
        <w:rPr>
          <w:rFonts w:ascii="Verdana" w:hAnsi="Verdana"/>
          <w:sz w:val="20"/>
          <w:szCs w:val="20"/>
          <w:lang w:val="nl-NL"/>
        </w:rPr>
        <w:t xml:space="preserve"> </w:t>
      </w:r>
    </w:p>
    <w:p w14:paraId="6F530F6C" w14:textId="77777777" w:rsidR="00DC776F" w:rsidRPr="00DC776F" w:rsidRDefault="00DC776F" w:rsidP="00DC776F">
      <w:pPr>
        <w:spacing w:after="0" w:line="240" w:lineRule="auto"/>
        <w:rPr>
          <w:rFonts w:ascii="Verdana" w:hAnsi="Verdana"/>
          <w:sz w:val="20"/>
          <w:szCs w:val="20"/>
          <w:highlight w:val="yellow"/>
          <w:lang w:val="nl-NL"/>
        </w:rPr>
      </w:pPr>
    </w:p>
    <w:p w14:paraId="6083A176" w14:textId="77777777" w:rsidR="00BF10C0" w:rsidRDefault="008708CE" w:rsidP="00E0592B">
      <w:pPr>
        <w:spacing w:line="240" w:lineRule="auto"/>
        <w:rPr>
          <w:rStyle w:val="fontstyle01"/>
          <w:rFonts w:ascii="Verdana" w:hAnsi="Verdana"/>
        </w:rPr>
      </w:pPr>
      <w:r w:rsidRPr="00E0592B">
        <w:rPr>
          <w:rStyle w:val="fontstyle01"/>
          <w:rFonts w:ascii="Verdana" w:hAnsi="Verdana"/>
        </w:rPr>
        <w:t>Art. 1</w:t>
      </w:r>
      <w:r w:rsidR="00E0592B" w:rsidRPr="00E0592B">
        <w:rPr>
          <w:rStyle w:val="fontstyle01"/>
          <w:rFonts w:ascii="Verdana" w:hAnsi="Verdana"/>
        </w:rPr>
        <w:t>5</w:t>
      </w:r>
      <w:bookmarkStart w:id="0" w:name="_GoBack"/>
      <w:bookmarkEnd w:id="0"/>
    </w:p>
    <w:p w14:paraId="34D61631" w14:textId="77777777" w:rsidR="00DC776F" w:rsidRDefault="008708CE" w:rsidP="00DC776F">
      <w:pPr>
        <w:spacing w:after="0" w:line="240" w:lineRule="auto"/>
        <w:rPr>
          <w:rFonts w:ascii="Verdana" w:hAnsi="Verdana"/>
          <w:sz w:val="20"/>
          <w:szCs w:val="20"/>
          <w:highlight w:val="yellow"/>
          <w:lang w:val="nl-NL"/>
        </w:rPr>
      </w:pPr>
      <w:r w:rsidRPr="00E0592B">
        <w:rPr>
          <w:rStyle w:val="fontstyle21"/>
          <w:rFonts w:ascii="Verdana" w:hAnsi="Verdana"/>
        </w:rPr>
        <w:t xml:space="preserve">Het is ten strengste verboden ramen, deuren, muren, panelen en vloeren te benagelen, te beplakken, te beschilderen en te beschrijven. </w:t>
      </w:r>
    </w:p>
    <w:p w14:paraId="141E25FA" w14:textId="77777777" w:rsidR="00DC776F" w:rsidRPr="00DC776F" w:rsidRDefault="00DC776F" w:rsidP="00DC776F">
      <w:pPr>
        <w:spacing w:after="0" w:line="240" w:lineRule="auto"/>
        <w:rPr>
          <w:rFonts w:ascii="Verdana" w:hAnsi="Verdana"/>
          <w:sz w:val="20"/>
          <w:szCs w:val="20"/>
          <w:highlight w:val="yellow"/>
          <w:lang w:val="nl-NL"/>
        </w:rPr>
      </w:pPr>
    </w:p>
    <w:p w14:paraId="63A3A8EE" w14:textId="77777777" w:rsidR="00BF10C0" w:rsidRDefault="002C1234" w:rsidP="00E0592B">
      <w:pPr>
        <w:spacing w:line="240" w:lineRule="auto"/>
        <w:rPr>
          <w:rStyle w:val="fontstyle01"/>
          <w:rFonts w:ascii="Verdana" w:hAnsi="Verdana"/>
        </w:rPr>
      </w:pPr>
      <w:r w:rsidRPr="00E0592B">
        <w:rPr>
          <w:rStyle w:val="fontstyle01"/>
          <w:rFonts w:ascii="Verdana" w:hAnsi="Verdana"/>
        </w:rPr>
        <w:t xml:space="preserve">Art. </w:t>
      </w:r>
      <w:r w:rsidR="00E0592B" w:rsidRPr="00E0592B">
        <w:rPr>
          <w:rStyle w:val="fontstyle01"/>
          <w:rFonts w:ascii="Verdana" w:hAnsi="Verdana"/>
        </w:rPr>
        <w:t>16</w:t>
      </w:r>
    </w:p>
    <w:p w14:paraId="1894ACBF" w14:textId="46C5DB67" w:rsidR="00DC776F" w:rsidRDefault="002C1234" w:rsidP="00DC776F">
      <w:pPr>
        <w:spacing w:after="0" w:line="240" w:lineRule="auto"/>
        <w:rPr>
          <w:rFonts w:ascii="Verdana" w:hAnsi="Verdana"/>
          <w:sz w:val="20"/>
          <w:szCs w:val="20"/>
          <w:highlight w:val="yellow"/>
          <w:lang w:val="nl-NL"/>
        </w:rPr>
      </w:pPr>
      <w:r w:rsidRPr="00E0592B">
        <w:rPr>
          <w:rStyle w:val="fontstyle21"/>
          <w:rFonts w:ascii="Verdana" w:hAnsi="Verdana"/>
        </w:rPr>
        <w:t>De gebruiker is verantwoordelijk voor het uitschakelen van de verlichting en verwarming bij het einde van de activiteit. Bij vaststelling van het niet uitschakelen van de verlichting en/of</w:t>
      </w:r>
      <w:r w:rsidR="00851650">
        <w:rPr>
          <w:rStyle w:val="fontstyle21"/>
          <w:rFonts w:ascii="Verdana" w:hAnsi="Verdana"/>
        </w:rPr>
        <w:t xml:space="preserve"> verwarming</w:t>
      </w:r>
      <w:r w:rsidRPr="00E0592B">
        <w:rPr>
          <w:rStyle w:val="fontstyle21"/>
          <w:rFonts w:ascii="Verdana" w:hAnsi="Verdana"/>
        </w:rPr>
        <w:t xml:space="preserve"> zal aan de gebruiker een forfaitair bedrag van € 25 aangerekend worden. Deuren en vensters worden dichtgemaakt en zo</w:t>
      </w:r>
      <w:r w:rsidR="001B7EE3">
        <w:rPr>
          <w:rStyle w:val="fontstyle21"/>
          <w:rFonts w:ascii="Verdana" w:hAnsi="Verdana"/>
        </w:rPr>
        <w:t xml:space="preserve"> </w:t>
      </w:r>
      <w:r w:rsidRPr="00E0592B">
        <w:rPr>
          <w:rStyle w:val="fontstyle21"/>
          <w:rFonts w:ascii="Verdana" w:hAnsi="Verdana"/>
        </w:rPr>
        <w:t>nodig gesloten.</w:t>
      </w:r>
      <w:r w:rsidR="00DC776F" w:rsidRPr="00DC776F">
        <w:rPr>
          <w:rFonts w:ascii="Verdana" w:hAnsi="Verdana"/>
          <w:sz w:val="20"/>
          <w:szCs w:val="20"/>
          <w:highlight w:val="yellow"/>
          <w:lang w:val="nl-NL"/>
        </w:rPr>
        <w:t xml:space="preserve"> </w:t>
      </w:r>
    </w:p>
    <w:p w14:paraId="1AB3DFA6" w14:textId="77777777" w:rsidR="00DC776F" w:rsidRPr="00DC776F" w:rsidRDefault="00DC776F" w:rsidP="00DC776F">
      <w:pPr>
        <w:spacing w:after="0" w:line="240" w:lineRule="auto"/>
        <w:rPr>
          <w:rFonts w:ascii="Verdana" w:hAnsi="Verdana"/>
          <w:sz w:val="20"/>
          <w:szCs w:val="20"/>
          <w:highlight w:val="yellow"/>
          <w:lang w:val="nl-NL"/>
        </w:rPr>
      </w:pPr>
    </w:p>
    <w:p w14:paraId="0197A8FE" w14:textId="77777777" w:rsidR="00BF10C0" w:rsidRDefault="002C1234" w:rsidP="00E0592B">
      <w:pPr>
        <w:spacing w:line="240" w:lineRule="auto"/>
        <w:rPr>
          <w:rStyle w:val="fontstyle01"/>
          <w:rFonts w:ascii="Verdana" w:hAnsi="Verdana"/>
        </w:rPr>
      </w:pPr>
      <w:r w:rsidRPr="00E0592B">
        <w:rPr>
          <w:rStyle w:val="fontstyle01"/>
          <w:rFonts w:ascii="Verdana" w:hAnsi="Verdana"/>
        </w:rPr>
        <w:t xml:space="preserve">Art. </w:t>
      </w:r>
      <w:r w:rsidR="00E0592B" w:rsidRPr="00E0592B">
        <w:rPr>
          <w:rStyle w:val="fontstyle01"/>
          <w:rFonts w:ascii="Verdana" w:hAnsi="Verdana"/>
        </w:rPr>
        <w:t>17</w:t>
      </w:r>
    </w:p>
    <w:p w14:paraId="323AC8E7" w14:textId="77777777" w:rsidR="00DC776F" w:rsidRDefault="002C1234" w:rsidP="00DC776F">
      <w:pPr>
        <w:spacing w:after="0" w:line="240" w:lineRule="auto"/>
        <w:rPr>
          <w:rFonts w:ascii="Verdana" w:hAnsi="Verdana"/>
          <w:sz w:val="20"/>
          <w:szCs w:val="20"/>
          <w:highlight w:val="yellow"/>
          <w:lang w:val="nl-NL"/>
        </w:rPr>
      </w:pPr>
      <w:r w:rsidRPr="00E0592B">
        <w:rPr>
          <w:rStyle w:val="fontstyle21"/>
          <w:rFonts w:ascii="Verdana" w:hAnsi="Verdana"/>
        </w:rPr>
        <w:t>Het maximum aantal beschikbare plaatsen is bij voorschrift van de brandweer bepaald op</w:t>
      </w:r>
      <w:r w:rsidR="002E5455">
        <w:rPr>
          <w:rStyle w:val="fontstyle21"/>
          <w:rFonts w:ascii="Verdana" w:hAnsi="Verdana"/>
        </w:rPr>
        <w:t xml:space="preserve"> 290</w:t>
      </w:r>
      <w:r w:rsidRPr="00E0592B">
        <w:rPr>
          <w:rStyle w:val="fontstyle21"/>
          <w:rFonts w:ascii="Verdana" w:hAnsi="Verdana"/>
        </w:rPr>
        <w:t xml:space="preserve"> personen. Bij overschrijding van dit aantal draagt de gebruiker de volle aansprakelijkheid en verantwoordelijkheid bij ongevallen.</w:t>
      </w:r>
      <w:r w:rsidR="00DC776F" w:rsidRPr="00DC776F">
        <w:rPr>
          <w:rFonts w:ascii="Verdana" w:hAnsi="Verdana"/>
          <w:sz w:val="20"/>
          <w:szCs w:val="20"/>
          <w:highlight w:val="yellow"/>
          <w:lang w:val="nl-NL"/>
        </w:rPr>
        <w:t xml:space="preserve"> </w:t>
      </w:r>
    </w:p>
    <w:p w14:paraId="143A1B57" w14:textId="77777777" w:rsidR="00DC776F" w:rsidRPr="00DC776F" w:rsidRDefault="00DC776F" w:rsidP="00DC776F">
      <w:pPr>
        <w:spacing w:after="0" w:line="240" w:lineRule="auto"/>
        <w:rPr>
          <w:rFonts w:ascii="Verdana" w:hAnsi="Verdana"/>
          <w:sz w:val="20"/>
          <w:szCs w:val="20"/>
          <w:highlight w:val="yellow"/>
          <w:lang w:val="nl-NL"/>
        </w:rPr>
      </w:pPr>
    </w:p>
    <w:p w14:paraId="14379A48" w14:textId="77777777" w:rsidR="00BF10C0" w:rsidRDefault="002C1234" w:rsidP="00E0592B">
      <w:pPr>
        <w:spacing w:line="240" w:lineRule="auto"/>
        <w:rPr>
          <w:rStyle w:val="fontstyle01"/>
          <w:rFonts w:ascii="Verdana" w:hAnsi="Verdana"/>
        </w:rPr>
      </w:pPr>
      <w:r w:rsidRPr="00E0592B">
        <w:rPr>
          <w:rStyle w:val="fontstyle01"/>
          <w:rFonts w:ascii="Verdana" w:hAnsi="Verdana"/>
        </w:rPr>
        <w:t xml:space="preserve">Art. </w:t>
      </w:r>
      <w:r w:rsidR="00E0592B" w:rsidRPr="00E0592B">
        <w:rPr>
          <w:rStyle w:val="fontstyle01"/>
          <w:rFonts w:ascii="Verdana" w:hAnsi="Verdana"/>
        </w:rPr>
        <w:t>18</w:t>
      </w:r>
    </w:p>
    <w:p w14:paraId="34268ACB" w14:textId="77777777" w:rsidR="00DC776F" w:rsidRDefault="00E0592B" w:rsidP="00DC776F">
      <w:pPr>
        <w:spacing w:after="0" w:line="240" w:lineRule="auto"/>
        <w:rPr>
          <w:rFonts w:ascii="Verdana" w:hAnsi="Verdana"/>
          <w:sz w:val="20"/>
          <w:szCs w:val="20"/>
          <w:highlight w:val="yellow"/>
          <w:lang w:val="nl-NL"/>
        </w:rPr>
      </w:pPr>
      <w:r w:rsidRPr="00E0592B">
        <w:rPr>
          <w:rStyle w:val="fontstyle21"/>
          <w:rFonts w:ascii="Verdana" w:hAnsi="Verdana"/>
        </w:rPr>
        <w:t>Er</w:t>
      </w:r>
      <w:r w:rsidR="002C1234" w:rsidRPr="00E0592B">
        <w:rPr>
          <w:rStyle w:val="fontstyle21"/>
          <w:rFonts w:ascii="Verdana" w:hAnsi="Verdana"/>
        </w:rPr>
        <w:t xml:space="preserve"> geldt een algemeen rookverbod. Bij vaststelling van overtreding van dit rookverbod, legt het gemeentebestuur een boete op van € 50. Deze boete staat los van de boetes die de inspectiedienst van de Federale Overheidsdienst Volksgezondheid kan opleggen.</w:t>
      </w:r>
      <w:r w:rsidR="00DC776F" w:rsidRPr="00DC776F">
        <w:rPr>
          <w:rFonts w:ascii="Verdana" w:hAnsi="Verdana"/>
          <w:sz w:val="20"/>
          <w:szCs w:val="20"/>
          <w:highlight w:val="yellow"/>
          <w:lang w:val="nl-NL"/>
        </w:rPr>
        <w:t xml:space="preserve"> </w:t>
      </w:r>
    </w:p>
    <w:p w14:paraId="45A76CA5" w14:textId="77777777" w:rsidR="00DC776F" w:rsidRDefault="00DC776F" w:rsidP="00DC776F">
      <w:pPr>
        <w:spacing w:after="0" w:line="240" w:lineRule="auto"/>
        <w:rPr>
          <w:rFonts w:ascii="Verdana" w:hAnsi="Verdana"/>
          <w:sz w:val="20"/>
          <w:szCs w:val="20"/>
          <w:highlight w:val="yellow"/>
          <w:lang w:val="nl-NL"/>
        </w:rPr>
      </w:pPr>
    </w:p>
    <w:p w14:paraId="42FFBE6F" w14:textId="77777777" w:rsidR="00DC776F" w:rsidRDefault="00DC776F" w:rsidP="00DC776F">
      <w:pPr>
        <w:spacing w:after="0" w:line="240" w:lineRule="auto"/>
        <w:rPr>
          <w:rFonts w:ascii="Verdana" w:hAnsi="Verdana"/>
          <w:sz w:val="20"/>
          <w:szCs w:val="20"/>
          <w:highlight w:val="yellow"/>
          <w:lang w:val="nl-NL"/>
        </w:rPr>
      </w:pPr>
    </w:p>
    <w:p w14:paraId="68398B3A" w14:textId="77777777" w:rsidR="00DC776F" w:rsidRDefault="00DC776F" w:rsidP="00DC776F">
      <w:pPr>
        <w:spacing w:after="0" w:line="240" w:lineRule="auto"/>
        <w:rPr>
          <w:rFonts w:ascii="Verdana" w:hAnsi="Verdana"/>
          <w:sz w:val="20"/>
          <w:szCs w:val="20"/>
          <w:highlight w:val="yellow"/>
          <w:lang w:val="nl-NL"/>
        </w:rPr>
      </w:pPr>
    </w:p>
    <w:p w14:paraId="029F2749" w14:textId="77777777" w:rsidR="00DC776F" w:rsidRDefault="00DC776F" w:rsidP="00DC776F">
      <w:pPr>
        <w:spacing w:after="0" w:line="240" w:lineRule="auto"/>
        <w:rPr>
          <w:rFonts w:ascii="Verdana" w:hAnsi="Verdana"/>
          <w:sz w:val="20"/>
          <w:szCs w:val="20"/>
          <w:highlight w:val="yellow"/>
          <w:lang w:val="nl-NL"/>
        </w:rPr>
      </w:pPr>
    </w:p>
    <w:p w14:paraId="2EB2CE9F" w14:textId="77777777" w:rsidR="00DC776F" w:rsidRDefault="00DC776F" w:rsidP="00DC776F">
      <w:pPr>
        <w:spacing w:after="0" w:line="240" w:lineRule="auto"/>
        <w:rPr>
          <w:rFonts w:ascii="Verdana" w:hAnsi="Verdana"/>
          <w:sz w:val="20"/>
          <w:szCs w:val="20"/>
          <w:highlight w:val="yellow"/>
          <w:lang w:val="nl-NL"/>
        </w:rPr>
      </w:pPr>
    </w:p>
    <w:p w14:paraId="1CAD7EF6" w14:textId="758EB708" w:rsidR="00305F37" w:rsidRDefault="00305F37">
      <w:pPr>
        <w:rPr>
          <w:rFonts w:ascii="Verdana" w:hAnsi="Verdana"/>
          <w:sz w:val="20"/>
          <w:szCs w:val="20"/>
          <w:highlight w:val="yellow"/>
          <w:lang w:val="nl-NL"/>
        </w:rPr>
      </w:pPr>
      <w:r>
        <w:rPr>
          <w:rFonts w:ascii="Verdana" w:hAnsi="Verdana"/>
          <w:sz w:val="20"/>
          <w:szCs w:val="20"/>
          <w:highlight w:val="yellow"/>
          <w:lang w:val="nl-NL"/>
        </w:rPr>
        <w:br w:type="page"/>
      </w:r>
    </w:p>
    <w:p w14:paraId="46EC5BA3" w14:textId="77777777" w:rsidR="00BF10C0" w:rsidRDefault="002C1234" w:rsidP="00E0592B">
      <w:pPr>
        <w:spacing w:line="240" w:lineRule="auto"/>
        <w:rPr>
          <w:rStyle w:val="fontstyle01"/>
          <w:rFonts w:ascii="Verdana" w:hAnsi="Verdana"/>
        </w:rPr>
      </w:pPr>
      <w:r w:rsidRPr="00E0592B">
        <w:rPr>
          <w:rStyle w:val="fontstyle01"/>
          <w:rFonts w:ascii="Verdana" w:hAnsi="Verdana"/>
        </w:rPr>
        <w:lastRenderedPageBreak/>
        <w:t xml:space="preserve">Art. </w:t>
      </w:r>
      <w:r w:rsidR="00E0592B" w:rsidRPr="00E0592B">
        <w:rPr>
          <w:rStyle w:val="fontstyle01"/>
          <w:rFonts w:ascii="Verdana" w:hAnsi="Verdana"/>
        </w:rPr>
        <w:t>1</w:t>
      </w:r>
      <w:r w:rsidRPr="00E0592B">
        <w:rPr>
          <w:rStyle w:val="fontstyle01"/>
          <w:rFonts w:ascii="Verdana" w:hAnsi="Verdana"/>
        </w:rPr>
        <w:t>9 Schoonmaak</w:t>
      </w:r>
    </w:p>
    <w:p w14:paraId="748465DC" w14:textId="325A7535" w:rsidR="000F1D3C" w:rsidRPr="00E0592B" w:rsidRDefault="002C1234" w:rsidP="00E0592B">
      <w:pPr>
        <w:spacing w:line="240" w:lineRule="auto"/>
        <w:rPr>
          <w:rStyle w:val="fontstyle21"/>
          <w:rFonts w:ascii="Verdana" w:hAnsi="Verdana"/>
        </w:rPr>
      </w:pPr>
      <w:r w:rsidRPr="00E0592B">
        <w:rPr>
          <w:rStyle w:val="fontstyle21"/>
          <w:rFonts w:ascii="Verdana" w:hAnsi="Verdana"/>
        </w:rPr>
        <w:t xml:space="preserve">Na gebruik worden de gehuurde ruimtes en de toiletten achtergelaten in dezelfde staat als vóór de activiteit. De schoonmaak van de ruimtes gebeurt door de gebruiker zelf, onmiddellijk aansluitend op de activiteit. Indien </w:t>
      </w:r>
      <w:r w:rsidR="000F1D3C" w:rsidRPr="00E0592B">
        <w:rPr>
          <w:rStyle w:val="fontstyle21"/>
          <w:rFonts w:ascii="Verdana" w:hAnsi="Verdana"/>
        </w:rPr>
        <w:t>er</w:t>
      </w:r>
      <w:r w:rsidRPr="00E0592B">
        <w:rPr>
          <w:rStyle w:val="fontstyle21"/>
          <w:rFonts w:ascii="Verdana" w:hAnsi="Verdana"/>
        </w:rPr>
        <w:t xml:space="preserve"> niet voldoende werd schoongemaakt, worden hiervoor bijkomende kosten aangerekend. Het tarief hiervoor bedraagt € 30 per mensuur</w:t>
      </w:r>
      <w:r w:rsidR="000F1D3C" w:rsidRPr="00E0592B">
        <w:rPr>
          <w:rStyle w:val="fontstyle21"/>
          <w:rFonts w:ascii="Verdana" w:hAnsi="Verdana"/>
        </w:rPr>
        <w:t xml:space="preserve"> </w:t>
      </w:r>
      <w:r w:rsidRPr="00E0592B">
        <w:rPr>
          <w:rStyle w:val="fontstyle21"/>
          <w:rFonts w:ascii="Verdana" w:hAnsi="Verdana"/>
        </w:rPr>
        <w:t>met een minimum van € 30 voor het eerste uur.</w:t>
      </w:r>
      <w:r w:rsidRPr="00E0592B">
        <w:rPr>
          <w:rFonts w:ascii="Verdana" w:hAnsi="Verdana"/>
          <w:color w:val="000000"/>
          <w:sz w:val="20"/>
          <w:szCs w:val="20"/>
        </w:rPr>
        <w:br/>
      </w:r>
      <w:r w:rsidRPr="00E0592B">
        <w:rPr>
          <w:rStyle w:val="fontstyle21"/>
          <w:rFonts w:ascii="Verdana" w:hAnsi="Verdana"/>
        </w:rPr>
        <w:t xml:space="preserve">PMD en restafval moet in de aanwezige PMD- en restafvalzakken gestopt worden. </w:t>
      </w:r>
    </w:p>
    <w:p w14:paraId="1644AD79" w14:textId="22583B37" w:rsidR="000F1D3C" w:rsidRPr="00E0592B" w:rsidRDefault="002C1234" w:rsidP="00E0592B">
      <w:pPr>
        <w:spacing w:line="240" w:lineRule="auto"/>
        <w:rPr>
          <w:rStyle w:val="fontstyle21"/>
          <w:rFonts w:ascii="Verdana" w:hAnsi="Verdana"/>
        </w:rPr>
      </w:pPr>
      <w:r w:rsidRPr="00E0592B">
        <w:rPr>
          <w:rStyle w:val="fontstyle21"/>
          <w:rFonts w:ascii="Verdana" w:hAnsi="Verdana"/>
        </w:rPr>
        <w:t xml:space="preserve">Het poetsmateriaal staat ter beschikking van de </w:t>
      </w:r>
      <w:r w:rsidR="000F1D3C" w:rsidRPr="00E0592B">
        <w:rPr>
          <w:rStyle w:val="fontstyle21"/>
          <w:rFonts w:ascii="Verdana" w:hAnsi="Verdana"/>
        </w:rPr>
        <w:t>gebruiker</w:t>
      </w:r>
      <w:r w:rsidR="00851650">
        <w:rPr>
          <w:rStyle w:val="fontstyle21"/>
          <w:rFonts w:ascii="Verdana" w:hAnsi="Verdana"/>
        </w:rPr>
        <w:t>s.</w:t>
      </w:r>
    </w:p>
    <w:p w14:paraId="63BFBADE" w14:textId="77777777" w:rsidR="00DC776F" w:rsidRDefault="002C1234" w:rsidP="00DC776F">
      <w:pPr>
        <w:spacing w:after="0" w:line="240" w:lineRule="auto"/>
        <w:rPr>
          <w:rFonts w:ascii="Verdana" w:hAnsi="Verdana"/>
          <w:sz w:val="20"/>
          <w:szCs w:val="20"/>
          <w:highlight w:val="yellow"/>
          <w:lang w:val="nl-NL"/>
        </w:rPr>
      </w:pPr>
      <w:r w:rsidRPr="00E0592B">
        <w:rPr>
          <w:rStyle w:val="fontstyle21"/>
          <w:rFonts w:ascii="Verdana" w:hAnsi="Verdana"/>
        </w:rPr>
        <w:t>Alle door de gebruiker meegebrachte voorwerpen die niet tot het patrimonium van het gemeentebestuur behoren, moeten</w:t>
      </w:r>
      <w:r w:rsidR="000F1D3C" w:rsidRPr="00E0592B">
        <w:rPr>
          <w:rStyle w:val="fontstyle21"/>
          <w:rFonts w:ascii="Verdana" w:hAnsi="Verdana"/>
        </w:rPr>
        <w:t xml:space="preserve"> </w:t>
      </w:r>
      <w:r w:rsidRPr="00E0592B">
        <w:rPr>
          <w:rStyle w:val="fontstyle21"/>
          <w:rFonts w:ascii="Verdana" w:hAnsi="Verdana"/>
        </w:rPr>
        <w:t>onmiddellijk verwijderd worden na afloop van de activiteit</w:t>
      </w:r>
      <w:r w:rsidR="000F1D3C" w:rsidRPr="00E0592B">
        <w:rPr>
          <w:rStyle w:val="fontstyle21"/>
          <w:rFonts w:ascii="Verdana" w:hAnsi="Verdana"/>
        </w:rPr>
        <w:t>.</w:t>
      </w:r>
    </w:p>
    <w:p w14:paraId="4D70D487" w14:textId="77777777" w:rsidR="00DC776F" w:rsidRPr="00DC776F" w:rsidRDefault="00DC776F" w:rsidP="00DC776F">
      <w:pPr>
        <w:spacing w:after="0" w:line="240" w:lineRule="auto"/>
        <w:rPr>
          <w:rFonts w:ascii="Verdana" w:hAnsi="Verdana"/>
          <w:sz w:val="20"/>
          <w:szCs w:val="20"/>
          <w:highlight w:val="yellow"/>
          <w:lang w:val="nl-NL"/>
        </w:rPr>
      </w:pPr>
    </w:p>
    <w:p w14:paraId="7C961EDF" w14:textId="77777777" w:rsidR="00E6599F" w:rsidRPr="00E0592B" w:rsidRDefault="00E0592B" w:rsidP="00E0592B">
      <w:pPr>
        <w:spacing w:line="240" w:lineRule="auto"/>
        <w:rPr>
          <w:rStyle w:val="fontstyle21"/>
          <w:rFonts w:ascii="Verdana" w:hAnsi="Verdana"/>
          <w:b/>
        </w:rPr>
      </w:pPr>
      <w:r w:rsidRPr="00E0592B">
        <w:rPr>
          <w:rStyle w:val="fontstyle21"/>
          <w:rFonts w:ascii="Verdana" w:hAnsi="Verdana"/>
          <w:b/>
        </w:rPr>
        <w:t>Art. 20</w:t>
      </w:r>
    </w:p>
    <w:p w14:paraId="262B5D6E" w14:textId="2DE46B52" w:rsidR="00E0592B" w:rsidRDefault="00E0592B" w:rsidP="00E0592B">
      <w:pPr>
        <w:spacing w:line="240" w:lineRule="auto"/>
        <w:rPr>
          <w:rStyle w:val="fontstyle21"/>
          <w:rFonts w:ascii="Verdana" w:hAnsi="Verdana"/>
        </w:rPr>
      </w:pPr>
      <w:r w:rsidRPr="00E0592B">
        <w:rPr>
          <w:rStyle w:val="fontstyle21"/>
          <w:rFonts w:ascii="Verdana" w:hAnsi="Verdana"/>
        </w:rPr>
        <w:t>Dit reglement heeft uitwerking met ingang van 1 januari 2023.</w:t>
      </w:r>
    </w:p>
    <w:p w14:paraId="01A6F34A" w14:textId="00C76F8F" w:rsidR="00851650" w:rsidRPr="00E0592B" w:rsidRDefault="00851650" w:rsidP="00E0592B">
      <w:pPr>
        <w:spacing w:line="240" w:lineRule="auto"/>
        <w:rPr>
          <w:rStyle w:val="fontstyle21"/>
          <w:rFonts w:ascii="Verdana" w:hAnsi="Verdana"/>
        </w:rPr>
      </w:pPr>
    </w:p>
    <w:sectPr w:rsidR="00851650" w:rsidRPr="00E0592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485123"/>
    <w:multiLevelType w:val="hybridMultilevel"/>
    <w:tmpl w:val="4A96EA46"/>
    <w:lvl w:ilvl="0" w:tplc="8CC6EE88">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722B3784"/>
    <w:multiLevelType w:val="hybridMultilevel"/>
    <w:tmpl w:val="5C58F74E"/>
    <w:lvl w:ilvl="0" w:tplc="8CC6EE88">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89"/>
    <w:rsid w:val="000F1D3C"/>
    <w:rsid w:val="001B7EE3"/>
    <w:rsid w:val="0025692E"/>
    <w:rsid w:val="00272513"/>
    <w:rsid w:val="002C1234"/>
    <w:rsid w:val="002E5455"/>
    <w:rsid w:val="00305F37"/>
    <w:rsid w:val="003E72F2"/>
    <w:rsid w:val="004C3AD2"/>
    <w:rsid w:val="004F2688"/>
    <w:rsid w:val="00580CB7"/>
    <w:rsid w:val="005C7AA9"/>
    <w:rsid w:val="005D3FE3"/>
    <w:rsid w:val="00825189"/>
    <w:rsid w:val="00851650"/>
    <w:rsid w:val="008708CE"/>
    <w:rsid w:val="00885D10"/>
    <w:rsid w:val="008B1BAF"/>
    <w:rsid w:val="008F1E20"/>
    <w:rsid w:val="009B0181"/>
    <w:rsid w:val="00A632E1"/>
    <w:rsid w:val="00B631AF"/>
    <w:rsid w:val="00B94E70"/>
    <w:rsid w:val="00BF10C0"/>
    <w:rsid w:val="00DC5C12"/>
    <w:rsid w:val="00DC776F"/>
    <w:rsid w:val="00E0592B"/>
    <w:rsid w:val="00E577E8"/>
    <w:rsid w:val="00E6599F"/>
    <w:rsid w:val="00E8395E"/>
    <w:rsid w:val="00F13FAE"/>
    <w:rsid w:val="00F47F3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3EAE7"/>
  <w15:chartTrackingRefBased/>
  <w15:docId w15:val="{93633A0D-F2A9-42FA-BD88-89A341AF9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5D3FE3"/>
    <w:pPr>
      <w:ind w:left="720"/>
      <w:contextualSpacing/>
    </w:pPr>
  </w:style>
  <w:style w:type="character" w:customStyle="1" w:styleId="fontstyle01">
    <w:name w:val="fontstyle01"/>
    <w:basedOn w:val="Standaardalinea-lettertype"/>
    <w:rsid w:val="005C7AA9"/>
    <w:rPr>
      <w:rFonts w:ascii="Arial-BoldMT" w:hAnsi="Arial-BoldMT" w:hint="default"/>
      <w:b/>
      <w:bCs/>
      <w:i w:val="0"/>
      <w:iCs w:val="0"/>
      <w:color w:val="000000"/>
      <w:sz w:val="20"/>
      <w:szCs w:val="20"/>
    </w:rPr>
  </w:style>
  <w:style w:type="character" w:customStyle="1" w:styleId="fontstyle21">
    <w:name w:val="fontstyle21"/>
    <w:basedOn w:val="Standaardalinea-lettertype"/>
    <w:rsid w:val="005C7AA9"/>
    <w:rPr>
      <w:rFonts w:ascii="ArialMT" w:hAnsi="ArialMT" w:hint="default"/>
      <w:b w:val="0"/>
      <w:bCs w:val="0"/>
      <w:i w:val="0"/>
      <w:iCs w:val="0"/>
      <w:color w:val="000000"/>
      <w:sz w:val="20"/>
      <w:szCs w:val="20"/>
    </w:rPr>
  </w:style>
  <w:style w:type="table" w:styleId="Tabelraster">
    <w:name w:val="Table Grid"/>
    <w:basedOn w:val="Standaardtabel"/>
    <w:uiPriority w:val="39"/>
    <w:rsid w:val="003E72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BF10C0"/>
    <w:pPr>
      <w:spacing w:after="0" w:line="240" w:lineRule="auto"/>
    </w:pPr>
  </w:style>
  <w:style w:type="character" w:styleId="Verwijzingopmerking">
    <w:name w:val="annotation reference"/>
    <w:basedOn w:val="Standaardalinea-lettertype"/>
    <w:uiPriority w:val="99"/>
    <w:semiHidden/>
    <w:unhideWhenUsed/>
    <w:rsid w:val="004C3AD2"/>
    <w:rPr>
      <w:sz w:val="16"/>
      <w:szCs w:val="16"/>
    </w:rPr>
  </w:style>
  <w:style w:type="paragraph" w:styleId="Tekstopmerking">
    <w:name w:val="annotation text"/>
    <w:basedOn w:val="Standaard"/>
    <w:link w:val="TekstopmerkingChar"/>
    <w:uiPriority w:val="99"/>
    <w:semiHidden/>
    <w:unhideWhenUsed/>
    <w:rsid w:val="004C3AD2"/>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4C3AD2"/>
    <w:rPr>
      <w:sz w:val="20"/>
      <w:szCs w:val="20"/>
    </w:rPr>
  </w:style>
  <w:style w:type="paragraph" w:styleId="Onderwerpvanopmerking">
    <w:name w:val="annotation subject"/>
    <w:basedOn w:val="Tekstopmerking"/>
    <w:next w:val="Tekstopmerking"/>
    <w:link w:val="OnderwerpvanopmerkingChar"/>
    <w:uiPriority w:val="99"/>
    <w:semiHidden/>
    <w:unhideWhenUsed/>
    <w:rsid w:val="004C3AD2"/>
    <w:rPr>
      <w:b/>
      <w:bCs/>
    </w:rPr>
  </w:style>
  <w:style w:type="character" w:customStyle="1" w:styleId="OnderwerpvanopmerkingChar">
    <w:name w:val="Onderwerp van opmerking Char"/>
    <w:basedOn w:val="TekstopmerkingChar"/>
    <w:link w:val="Onderwerpvanopmerking"/>
    <w:uiPriority w:val="99"/>
    <w:semiHidden/>
    <w:rsid w:val="004C3AD2"/>
    <w:rPr>
      <w:b/>
      <w:bCs/>
      <w:sz w:val="20"/>
      <w:szCs w:val="20"/>
    </w:rPr>
  </w:style>
  <w:style w:type="paragraph" w:styleId="Ballontekst">
    <w:name w:val="Balloon Text"/>
    <w:basedOn w:val="Standaard"/>
    <w:link w:val="BallontekstChar"/>
    <w:uiPriority w:val="99"/>
    <w:semiHidden/>
    <w:unhideWhenUsed/>
    <w:rsid w:val="004C3AD2"/>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C3A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1457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61F34-8AB8-4919-894A-1EA819409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Pages>
  <Words>1153</Words>
  <Characters>6347</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Guillaume Noppe</dc:creator>
  <cp:keywords/>
  <dc:description/>
  <cp:lastModifiedBy>Guillaume Noppe</cp:lastModifiedBy>
  <cp:revision>9</cp:revision>
  <dcterms:created xsi:type="dcterms:W3CDTF">2022-10-03T12:18:00Z</dcterms:created>
  <dcterms:modified xsi:type="dcterms:W3CDTF">2022-11-10T13:52:00Z</dcterms:modified>
</cp:coreProperties>
</file>